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9E8F" w14:textId="77777777" w:rsidR="00A30217" w:rsidRPr="00CF27F8" w:rsidRDefault="00A30217" w:rsidP="00BA596D">
      <w:pPr>
        <w:shd w:val="clear" w:color="auto" w:fill="F3F3F3"/>
        <w:jc w:val="center"/>
        <w:rPr>
          <w:b/>
        </w:rPr>
      </w:pPr>
    </w:p>
    <w:p w14:paraId="1FE1CDC9" w14:textId="77777777" w:rsidR="00176C5B" w:rsidRPr="00CF27F8" w:rsidRDefault="00176C5B" w:rsidP="00BA596D">
      <w:pPr>
        <w:shd w:val="clear" w:color="auto" w:fill="F3F3F3"/>
        <w:jc w:val="center"/>
        <w:rPr>
          <w:b/>
        </w:rPr>
      </w:pPr>
    </w:p>
    <w:p w14:paraId="34A058FC" w14:textId="77777777" w:rsidR="00360828" w:rsidRPr="00CF27F8" w:rsidRDefault="00FD0A0B" w:rsidP="00BA596D">
      <w:pPr>
        <w:shd w:val="clear" w:color="auto" w:fill="F3F3F3"/>
        <w:spacing w:line="360" w:lineRule="auto"/>
        <w:jc w:val="center"/>
        <w:rPr>
          <w:b/>
        </w:rPr>
      </w:pPr>
      <w:r w:rsidRPr="00CF27F8">
        <w:rPr>
          <w:b/>
        </w:rPr>
        <w:t xml:space="preserve">Teme </w:t>
      </w:r>
      <w:r w:rsidR="00E81726" w:rsidRPr="00CF27F8">
        <w:rPr>
          <w:b/>
        </w:rPr>
        <w:t xml:space="preserve">propuse pentru </w:t>
      </w:r>
      <w:r w:rsidRPr="00CF27F8">
        <w:rPr>
          <w:b/>
        </w:rPr>
        <w:t>lucră</w:t>
      </w:r>
      <w:r w:rsidR="00C6665A" w:rsidRPr="00CF27F8">
        <w:rPr>
          <w:b/>
        </w:rPr>
        <w:t>ri</w:t>
      </w:r>
      <w:r w:rsidR="00E81726" w:rsidRPr="00CF27F8">
        <w:rPr>
          <w:b/>
        </w:rPr>
        <w:t>le</w:t>
      </w:r>
      <w:r w:rsidR="00C6665A" w:rsidRPr="00CF27F8">
        <w:rPr>
          <w:b/>
        </w:rPr>
        <w:t xml:space="preserve"> de </w:t>
      </w:r>
      <w:r w:rsidRPr="00CF27F8">
        <w:rPr>
          <w:b/>
        </w:rPr>
        <w:t xml:space="preserve">finalizare </w:t>
      </w:r>
      <w:r w:rsidR="00E81726" w:rsidRPr="00CF27F8">
        <w:rPr>
          <w:b/>
        </w:rPr>
        <w:t xml:space="preserve">a </w:t>
      </w:r>
      <w:r w:rsidRPr="00CF27F8">
        <w:rPr>
          <w:b/>
        </w:rPr>
        <w:t>studii</w:t>
      </w:r>
      <w:r w:rsidR="00E81726" w:rsidRPr="00CF27F8">
        <w:rPr>
          <w:b/>
        </w:rPr>
        <w:t>lor</w:t>
      </w:r>
    </w:p>
    <w:p w14:paraId="06828189" w14:textId="5D4CAE6C" w:rsidR="00FD0A0B" w:rsidRPr="00CF27F8" w:rsidRDefault="00176C5B" w:rsidP="00BA596D">
      <w:pPr>
        <w:shd w:val="clear" w:color="auto" w:fill="F3F3F3"/>
        <w:spacing w:line="360" w:lineRule="auto"/>
        <w:jc w:val="center"/>
        <w:rPr>
          <w:b/>
        </w:rPr>
      </w:pPr>
      <w:r w:rsidRPr="00CF27F8">
        <w:rPr>
          <w:b/>
        </w:rPr>
        <w:t xml:space="preserve">în </w:t>
      </w:r>
      <w:r w:rsidR="00360828" w:rsidRPr="00CF27F8">
        <w:rPr>
          <w:b/>
        </w:rPr>
        <w:t xml:space="preserve">anul universitar </w:t>
      </w:r>
      <w:r w:rsidR="00BA596D" w:rsidRPr="00CF27F8">
        <w:rPr>
          <w:b/>
        </w:rPr>
        <w:t>202</w:t>
      </w:r>
      <w:r w:rsidR="00C857E5" w:rsidRPr="00CF27F8">
        <w:rPr>
          <w:b/>
        </w:rPr>
        <w:t>5</w:t>
      </w:r>
      <w:r w:rsidR="00BA596D" w:rsidRPr="00CF27F8">
        <w:rPr>
          <w:b/>
        </w:rPr>
        <w:t>-202</w:t>
      </w:r>
      <w:r w:rsidR="00C857E5" w:rsidRPr="00CF27F8">
        <w:rPr>
          <w:b/>
        </w:rPr>
        <w:t>6</w:t>
      </w:r>
    </w:p>
    <w:p w14:paraId="57B00AE8" w14:textId="77777777" w:rsidR="00A30217" w:rsidRPr="00CF27F8" w:rsidRDefault="00A30217" w:rsidP="00BA596D">
      <w:pPr>
        <w:shd w:val="clear" w:color="auto" w:fill="F3F3F3"/>
        <w:jc w:val="center"/>
        <w:rPr>
          <w:b/>
        </w:rPr>
      </w:pPr>
    </w:p>
    <w:p w14:paraId="179F5195" w14:textId="77777777" w:rsidR="00FD0A0B" w:rsidRPr="00CF27F8" w:rsidRDefault="00FD0A0B" w:rsidP="00BA596D">
      <w:pPr>
        <w:shd w:val="clear" w:color="auto" w:fill="F3F3F3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77"/>
        <w:gridCol w:w="2584"/>
      </w:tblGrid>
      <w:tr w:rsidR="00301754" w:rsidRPr="00CF27F8" w14:paraId="68775F56" w14:textId="77777777" w:rsidTr="00C857E5">
        <w:trPr>
          <w:jc w:val="center"/>
        </w:trPr>
        <w:tc>
          <w:tcPr>
            <w:tcW w:w="6477" w:type="dxa"/>
            <w:shd w:val="clear" w:color="auto" w:fill="E0E0E0"/>
          </w:tcPr>
          <w:p w14:paraId="446C28BD" w14:textId="77777777" w:rsidR="00A30217" w:rsidRPr="00CF27F8" w:rsidRDefault="00A30217" w:rsidP="00873B54">
            <w:pPr>
              <w:jc w:val="center"/>
              <w:rPr>
                <w:b/>
              </w:rPr>
            </w:pPr>
          </w:p>
          <w:p w14:paraId="0463B374" w14:textId="77777777" w:rsidR="00FC5151" w:rsidRPr="00CF27F8" w:rsidRDefault="00FC5151" w:rsidP="00873B54">
            <w:pPr>
              <w:jc w:val="center"/>
              <w:rPr>
                <w:b/>
              </w:rPr>
            </w:pPr>
            <w:r w:rsidRPr="00CF27F8">
              <w:rPr>
                <w:b/>
              </w:rPr>
              <w:t xml:space="preserve">Teme </w:t>
            </w:r>
            <w:r w:rsidR="008342FB" w:rsidRPr="00CF27F8">
              <w:rPr>
                <w:b/>
              </w:rPr>
              <w:t xml:space="preserve">propuse </w:t>
            </w:r>
            <w:r w:rsidR="00A30217" w:rsidRPr="00CF27F8">
              <w:rPr>
                <w:b/>
              </w:rPr>
              <w:t xml:space="preserve">pentru </w:t>
            </w:r>
            <w:r w:rsidRPr="00CF27F8">
              <w:rPr>
                <w:b/>
              </w:rPr>
              <w:t>lucrări de licenţă - CHIMIE</w:t>
            </w:r>
          </w:p>
        </w:tc>
        <w:tc>
          <w:tcPr>
            <w:tcW w:w="2584" w:type="dxa"/>
            <w:shd w:val="clear" w:color="auto" w:fill="E0E0E0"/>
          </w:tcPr>
          <w:p w14:paraId="7FE825FB" w14:textId="77777777" w:rsidR="00FC5151" w:rsidRPr="00CF27F8" w:rsidRDefault="00FC5151" w:rsidP="00873B54">
            <w:pPr>
              <w:rPr>
                <w:b/>
              </w:rPr>
            </w:pPr>
            <w:r w:rsidRPr="00CF27F8">
              <w:rPr>
                <w:b/>
              </w:rPr>
              <w:t>Cadrul didactic coordonator</w:t>
            </w:r>
          </w:p>
          <w:p w14:paraId="0805FAE9" w14:textId="77777777" w:rsidR="006202E2" w:rsidRPr="00CF27F8" w:rsidRDefault="006202E2" w:rsidP="00873B54">
            <w:pPr>
              <w:jc w:val="center"/>
              <w:rPr>
                <w:b/>
              </w:rPr>
            </w:pPr>
          </w:p>
        </w:tc>
      </w:tr>
      <w:tr w:rsidR="00301754" w:rsidRPr="00CF27F8" w14:paraId="2696DE5A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4DE6D0B4" w14:textId="6231A656" w:rsidR="00BB7EA8" w:rsidRPr="00CF27F8" w:rsidRDefault="00C857E5" w:rsidP="00782F3D">
            <w:pPr>
              <w:jc w:val="both"/>
            </w:pPr>
            <w:r w:rsidRPr="00CF27F8">
              <w:t>Preparea si determinarea proprietatilor fizico-chimice ale  unor sapunuri de Na</w:t>
            </w:r>
          </w:p>
        </w:tc>
        <w:tc>
          <w:tcPr>
            <w:tcW w:w="2584" w:type="dxa"/>
            <w:shd w:val="clear" w:color="auto" w:fill="FFFFFF"/>
          </w:tcPr>
          <w:p w14:paraId="2AE176CA" w14:textId="77777777" w:rsidR="00FC5151" w:rsidRPr="00CF27F8" w:rsidRDefault="004B66E0" w:rsidP="00873B54">
            <w:r w:rsidRPr="00CF27F8">
              <w:t>Prof.dr.ing. Badea Gabriela</w:t>
            </w:r>
          </w:p>
        </w:tc>
      </w:tr>
      <w:tr w:rsidR="00301754" w:rsidRPr="00CF27F8" w14:paraId="201EA22D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4DCFAAA" w14:textId="18D8B125" w:rsidR="00C857E5" w:rsidRPr="00CF27F8" w:rsidRDefault="00C857E5" w:rsidP="00782F3D">
            <w:pPr>
              <w:jc w:val="both"/>
            </w:pPr>
            <w:r w:rsidRPr="00CF27F8">
              <w:t>Preparea si determinarea proprietatilor fizico-chimice ale  unor sapunuri de K</w:t>
            </w:r>
          </w:p>
        </w:tc>
        <w:tc>
          <w:tcPr>
            <w:tcW w:w="2584" w:type="dxa"/>
            <w:shd w:val="clear" w:color="auto" w:fill="FFFFFF"/>
          </w:tcPr>
          <w:p w14:paraId="2C8908AD" w14:textId="76604594" w:rsidR="00C857E5" w:rsidRPr="00CF27F8" w:rsidRDefault="00C857E5" w:rsidP="00C857E5">
            <w:r w:rsidRPr="00CF27F8">
              <w:t>Prof.dr.ing. Badea Gabriela</w:t>
            </w:r>
          </w:p>
        </w:tc>
      </w:tr>
      <w:tr w:rsidR="00301754" w:rsidRPr="00CF27F8" w14:paraId="0387D32E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52405D35" w14:textId="055232F1" w:rsidR="00C857E5" w:rsidRPr="00CF27F8" w:rsidRDefault="00C857E5" w:rsidP="00782F3D">
            <w:pPr>
              <w:jc w:val="both"/>
            </w:pPr>
            <w:r w:rsidRPr="00CF27F8">
              <w:t>Proprietatile biochimice si antioxidante ale unor săpunuri artizanale preparate cu extracte de plante.</w:t>
            </w:r>
          </w:p>
        </w:tc>
        <w:tc>
          <w:tcPr>
            <w:tcW w:w="2584" w:type="dxa"/>
            <w:shd w:val="clear" w:color="auto" w:fill="FFFFFF"/>
          </w:tcPr>
          <w:p w14:paraId="0A449153" w14:textId="18B5CE85" w:rsidR="00C857E5" w:rsidRPr="00CF27F8" w:rsidRDefault="00C857E5" w:rsidP="00C857E5">
            <w:r w:rsidRPr="00CF27F8">
              <w:t>Prof.dr.ing. Badea Gabriela</w:t>
            </w:r>
          </w:p>
        </w:tc>
      </w:tr>
      <w:tr w:rsidR="00301754" w:rsidRPr="00CF27F8" w14:paraId="73A7BDA3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CBD3DC4" w14:textId="2E712D8D" w:rsidR="00C857E5" w:rsidRPr="00CF27F8" w:rsidRDefault="00C857E5" w:rsidP="00782F3D">
            <w:pPr>
              <w:jc w:val="both"/>
              <w:rPr>
                <w:rStyle w:val="Strong"/>
                <w:b w:val="0"/>
                <w:bCs w:val="0"/>
                <w:bdr w:val="none" w:sz="0" w:space="0" w:color="auto" w:frame="1"/>
              </w:rPr>
            </w:pPr>
            <w:r w:rsidRPr="00CF27F8">
              <w:t>Monitorizarea parametrilor de calitate  la stația de tratare a  apei potabile.</w:t>
            </w:r>
          </w:p>
        </w:tc>
        <w:tc>
          <w:tcPr>
            <w:tcW w:w="2584" w:type="dxa"/>
            <w:shd w:val="clear" w:color="auto" w:fill="FFFFFF"/>
          </w:tcPr>
          <w:p w14:paraId="52F74891" w14:textId="373C5CAE" w:rsidR="00C857E5" w:rsidRPr="00CF27F8" w:rsidRDefault="00C857E5" w:rsidP="00C857E5">
            <w:r w:rsidRPr="00CF27F8">
              <w:t>Prof.dr.ing. Badea Gabriela</w:t>
            </w:r>
          </w:p>
        </w:tc>
      </w:tr>
      <w:tr w:rsidR="00301754" w:rsidRPr="00CF27F8" w14:paraId="66029D17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52303B0" w14:textId="60EE17C1" w:rsidR="00C857E5" w:rsidRPr="00CF27F8" w:rsidRDefault="00BF45FD" w:rsidP="00782F3D">
            <w:pPr>
              <w:jc w:val="both"/>
            </w:pPr>
            <w:r w:rsidRPr="00CF27F8">
              <w:t>Obtinerea si caracterizarea unei depuneri electrochimice prin zincare</w:t>
            </w:r>
          </w:p>
        </w:tc>
        <w:tc>
          <w:tcPr>
            <w:tcW w:w="2584" w:type="dxa"/>
            <w:shd w:val="clear" w:color="auto" w:fill="FFFFFF"/>
          </w:tcPr>
          <w:p w14:paraId="2B5138F3" w14:textId="30446A99" w:rsidR="00C857E5" w:rsidRPr="00CF27F8" w:rsidRDefault="00C857E5" w:rsidP="00C857E5">
            <w:r w:rsidRPr="00CF27F8">
              <w:t>Prof.dr.ing. Badea Gabriela</w:t>
            </w:r>
          </w:p>
        </w:tc>
      </w:tr>
      <w:tr w:rsidR="00AB44DA" w:rsidRPr="00CF27F8" w14:paraId="7B7B9312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3DC847EC" w14:textId="0FE84B7A" w:rsidR="00AB44DA" w:rsidRPr="00CF27F8" w:rsidRDefault="00AB44DA" w:rsidP="00782F3D">
            <w:pPr>
              <w:jc w:val="both"/>
            </w:pPr>
            <w:r w:rsidRPr="00CF27F8">
              <w:t>Determinarea fierului din semintele de linte cu ajutorul acidului sulfosalicilic prin metoda curbei de etalonare</w:t>
            </w:r>
          </w:p>
        </w:tc>
        <w:tc>
          <w:tcPr>
            <w:tcW w:w="2584" w:type="dxa"/>
            <w:shd w:val="clear" w:color="auto" w:fill="FFFFFF"/>
          </w:tcPr>
          <w:p w14:paraId="477C0293" w14:textId="337150B9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Fodor Alexandrina</w:t>
            </w:r>
          </w:p>
        </w:tc>
      </w:tr>
      <w:tr w:rsidR="00AB44DA" w:rsidRPr="00CF27F8" w14:paraId="66B208CD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457E6D95" w14:textId="7F0C05D0" w:rsidR="00AB44DA" w:rsidRPr="00CF27F8" w:rsidRDefault="00AB44DA" w:rsidP="00782F3D">
            <w:pPr>
              <w:jc w:val="both"/>
            </w:pPr>
            <w:r w:rsidRPr="00CF27F8">
              <w:t>Determinarea fotometrică a manganului din sucul de ananas prin metoda absorbanţei molare a combinaţiei complexe a manganului cu oxima aldehidei formice</w:t>
            </w:r>
          </w:p>
        </w:tc>
        <w:tc>
          <w:tcPr>
            <w:tcW w:w="2584" w:type="dxa"/>
            <w:shd w:val="clear" w:color="auto" w:fill="FFFFFF"/>
          </w:tcPr>
          <w:p w14:paraId="1E3EB4FD" w14:textId="3A72175C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Fodor Alexandrina</w:t>
            </w:r>
          </w:p>
        </w:tc>
      </w:tr>
      <w:tr w:rsidR="00AB44DA" w:rsidRPr="00CF27F8" w14:paraId="3D04B157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7D89E9B" w14:textId="657EE884" w:rsidR="00AB44DA" w:rsidRPr="00CF27F8" w:rsidRDefault="00AB44DA" w:rsidP="00782F3D">
            <w:pPr>
              <w:jc w:val="both"/>
            </w:pPr>
            <w:r w:rsidRPr="00CF27F8">
              <w:t>Determinarea fotometrică a manganului din germeni de grau proaspeti prin metoda de comparare a absorbanţelor soluţiilor standard cu cea de analizat</w:t>
            </w:r>
          </w:p>
        </w:tc>
        <w:tc>
          <w:tcPr>
            <w:tcW w:w="2584" w:type="dxa"/>
            <w:shd w:val="clear" w:color="auto" w:fill="FFFFFF"/>
          </w:tcPr>
          <w:p w14:paraId="4C498F21" w14:textId="2F122730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Fodor Alexandrina</w:t>
            </w:r>
          </w:p>
        </w:tc>
      </w:tr>
      <w:tr w:rsidR="00AB44DA" w:rsidRPr="00CF27F8" w14:paraId="1299DF7E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397090B" w14:textId="2C40DD1C" w:rsidR="00AB44DA" w:rsidRPr="00CF27F8" w:rsidRDefault="00AB44DA" w:rsidP="00782F3D">
            <w:pPr>
              <w:jc w:val="both"/>
            </w:pPr>
            <w:r w:rsidRPr="00CF27F8">
              <w:t>Studiu cinetic comparativ a unor reacţii de ordin 1 şi 2</w:t>
            </w:r>
          </w:p>
        </w:tc>
        <w:tc>
          <w:tcPr>
            <w:tcW w:w="2584" w:type="dxa"/>
            <w:shd w:val="clear" w:color="auto" w:fill="FFFFFF"/>
          </w:tcPr>
          <w:p w14:paraId="0442D2B3" w14:textId="5BF102CC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Stănăşel Oana Delia</w:t>
            </w:r>
          </w:p>
        </w:tc>
      </w:tr>
      <w:tr w:rsidR="00AB44DA" w:rsidRPr="00CF27F8" w14:paraId="67895D52" w14:textId="77777777" w:rsidTr="000A062F">
        <w:trPr>
          <w:jc w:val="center"/>
        </w:trPr>
        <w:tc>
          <w:tcPr>
            <w:tcW w:w="6477" w:type="dxa"/>
            <w:shd w:val="clear" w:color="auto" w:fill="FFFFFF"/>
          </w:tcPr>
          <w:p w14:paraId="265C673E" w14:textId="78CD576B" w:rsidR="00AB44DA" w:rsidRPr="00CF27F8" w:rsidRDefault="00AB44DA" w:rsidP="00782F3D">
            <w:pPr>
              <w:jc w:val="both"/>
            </w:pPr>
            <w:r w:rsidRPr="00CF27F8">
              <w:t>Aplicarea spectrometriei de absorbţie atomică la determinarea fierului din ape şi sol</w:t>
            </w:r>
          </w:p>
        </w:tc>
        <w:tc>
          <w:tcPr>
            <w:tcW w:w="2584" w:type="dxa"/>
            <w:shd w:val="clear" w:color="auto" w:fill="FFFFFF"/>
          </w:tcPr>
          <w:p w14:paraId="41F177AF" w14:textId="0A4E18C7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Stănăşel Oana Delia</w:t>
            </w:r>
          </w:p>
        </w:tc>
      </w:tr>
      <w:tr w:rsidR="00AB44DA" w:rsidRPr="00CF27F8" w14:paraId="1372FDB9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5804BEAC" w14:textId="20C4EEE0" w:rsidR="00AB44DA" w:rsidRPr="00CF27F8" w:rsidRDefault="00AB44DA" w:rsidP="00782F3D">
            <w:pPr>
              <w:jc w:val="both"/>
            </w:pPr>
            <w:r w:rsidRPr="00CF27F8">
              <w:t>Aplicarea spectrometriei de absorbţie atomică la analiza unor minerale din plante</w:t>
            </w:r>
          </w:p>
        </w:tc>
        <w:tc>
          <w:tcPr>
            <w:tcW w:w="2584" w:type="dxa"/>
            <w:shd w:val="clear" w:color="auto" w:fill="FFFFFF"/>
          </w:tcPr>
          <w:p w14:paraId="4913B0D0" w14:textId="71B6B0FA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Stănăşel Oana Delia</w:t>
            </w:r>
          </w:p>
        </w:tc>
      </w:tr>
      <w:tr w:rsidR="00AB44DA" w:rsidRPr="00CF27F8" w14:paraId="2259CBFA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D20451F" w14:textId="09CACA79" w:rsidR="00AB44DA" w:rsidRPr="00CF27F8" w:rsidRDefault="00AB44DA" w:rsidP="00782F3D">
            <w:pPr>
              <w:jc w:val="both"/>
            </w:pPr>
            <w:r w:rsidRPr="00CF27F8">
              <w:t>Determinarea substanţelor proteice din produse alimentare</w:t>
            </w:r>
          </w:p>
        </w:tc>
        <w:tc>
          <w:tcPr>
            <w:tcW w:w="2584" w:type="dxa"/>
            <w:shd w:val="clear" w:color="auto" w:fill="FFFFFF"/>
          </w:tcPr>
          <w:p w14:paraId="2A087ABF" w14:textId="6E795072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Stănăşel Oana Delia</w:t>
            </w:r>
          </w:p>
        </w:tc>
      </w:tr>
      <w:tr w:rsidR="00AB44DA" w:rsidRPr="00CF27F8" w14:paraId="17A89975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2EFF8BE" w14:textId="2837D8C1" w:rsidR="00AB44DA" w:rsidRPr="00CF27F8" w:rsidRDefault="00AB44DA" w:rsidP="00782F3D">
            <w:pPr>
              <w:jc w:val="both"/>
            </w:pPr>
            <w:r w:rsidRPr="00CF27F8">
              <w:t xml:space="preserve">Studii privind prezenţa diverşilor poluanţi în ape </w:t>
            </w:r>
          </w:p>
        </w:tc>
        <w:tc>
          <w:tcPr>
            <w:tcW w:w="2584" w:type="dxa"/>
            <w:shd w:val="clear" w:color="auto" w:fill="FFFFFF"/>
          </w:tcPr>
          <w:p w14:paraId="4B264EC4" w14:textId="69661162" w:rsidR="00AB44DA" w:rsidRPr="00CF27F8" w:rsidRDefault="00AB44DA" w:rsidP="00AB44DA">
            <w:r w:rsidRPr="00CF27F8">
              <w:t xml:space="preserve">Conf. Univ. </w:t>
            </w:r>
            <w:r w:rsidR="00CF27F8">
              <w:t>d</w:t>
            </w:r>
            <w:r w:rsidRPr="00CF27F8">
              <w:t>r. Stănăşel Oana Delia</w:t>
            </w:r>
          </w:p>
        </w:tc>
      </w:tr>
      <w:tr w:rsidR="00AB44DA" w:rsidRPr="00CF27F8" w14:paraId="1DCBCAD3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D515AE4" w14:textId="03975A99" w:rsidR="00AB44DA" w:rsidRPr="00CF27F8" w:rsidRDefault="00AB44DA" w:rsidP="00AB44DA">
            <w:pPr>
              <w:jc w:val="both"/>
            </w:pPr>
            <w:r w:rsidRPr="00CF27F8">
              <w:t>Determinarea de metale grele din probe vegetale și de sol</w:t>
            </w:r>
          </w:p>
        </w:tc>
        <w:tc>
          <w:tcPr>
            <w:tcW w:w="2584" w:type="dxa"/>
            <w:shd w:val="clear" w:color="auto" w:fill="FFFFFF"/>
          </w:tcPr>
          <w:p w14:paraId="607B535B" w14:textId="7FE63D1B" w:rsidR="00AB44DA" w:rsidRPr="00CF27F8" w:rsidRDefault="00AB44DA" w:rsidP="00AB44DA">
            <w:pPr>
              <w:spacing w:line="360" w:lineRule="auto"/>
            </w:pPr>
            <w:r w:rsidRPr="00CF27F8">
              <w:t xml:space="preserve">Șef lucrări dr. </w:t>
            </w:r>
            <w:r w:rsidR="00CF27F8" w:rsidRPr="00CF27F8">
              <w:t xml:space="preserve">Petrehele </w:t>
            </w:r>
            <w:r w:rsidRPr="00CF27F8">
              <w:t xml:space="preserve">Anda </w:t>
            </w:r>
          </w:p>
          <w:p w14:paraId="0518A703" w14:textId="0EB922C0" w:rsidR="00AB44DA" w:rsidRPr="00CF27F8" w:rsidRDefault="00AB44DA" w:rsidP="00AB44DA">
            <w:r w:rsidRPr="00CF27F8">
              <w:t xml:space="preserve">Șef lucrări dr. </w:t>
            </w:r>
            <w:r w:rsidR="00CF27F8" w:rsidRPr="00CF27F8">
              <w:t xml:space="preserve">Morgovan </w:t>
            </w:r>
            <w:r w:rsidRPr="00CF27F8">
              <w:t xml:space="preserve">Claudia </w:t>
            </w:r>
          </w:p>
        </w:tc>
      </w:tr>
      <w:tr w:rsidR="00AB44DA" w:rsidRPr="00CF27F8" w14:paraId="04906930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2E30C4FD" w14:textId="1F457E37" w:rsidR="00AB44DA" w:rsidRPr="00CF27F8" w:rsidRDefault="00AB44DA" w:rsidP="00AB44DA">
            <w:pPr>
              <w:jc w:val="both"/>
            </w:pPr>
            <w:r w:rsidRPr="00CF27F8">
              <w:t>Influența poluanților asupra concentrației de polifenoli din probe de cătină</w:t>
            </w:r>
          </w:p>
        </w:tc>
        <w:tc>
          <w:tcPr>
            <w:tcW w:w="2584" w:type="dxa"/>
            <w:shd w:val="clear" w:color="auto" w:fill="FFFFFF"/>
          </w:tcPr>
          <w:p w14:paraId="2001EA90" w14:textId="081E9BEC" w:rsidR="00AB44DA" w:rsidRPr="00CF27F8" w:rsidRDefault="00AB44DA" w:rsidP="00AB44DA">
            <w:r w:rsidRPr="00CF27F8">
              <w:t xml:space="preserve">Șef lucrări dr. </w:t>
            </w:r>
            <w:r w:rsidR="00CF27F8" w:rsidRPr="00CF27F8">
              <w:t xml:space="preserve">Petrehele </w:t>
            </w:r>
            <w:r w:rsidRPr="00CF27F8">
              <w:t xml:space="preserve">Anda </w:t>
            </w:r>
          </w:p>
        </w:tc>
      </w:tr>
      <w:tr w:rsidR="00AB44DA" w:rsidRPr="00CF27F8" w14:paraId="5609C181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332005DE" w14:textId="6F54644A" w:rsidR="00AB44DA" w:rsidRPr="00CF27F8" w:rsidRDefault="00AB44DA" w:rsidP="00AB44DA">
            <w:pPr>
              <w:jc w:val="both"/>
            </w:pPr>
            <w:r w:rsidRPr="00CF27F8">
              <w:t xml:space="preserve">Antioxidanți și activitate antioxidantă în diferite tipuri de boia de ardei </w:t>
            </w:r>
          </w:p>
        </w:tc>
        <w:tc>
          <w:tcPr>
            <w:tcW w:w="2584" w:type="dxa"/>
            <w:shd w:val="clear" w:color="auto" w:fill="FFFFFF"/>
          </w:tcPr>
          <w:p w14:paraId="6E8DEEA9" w14:textId="2C363751" w:rsidR="00AB44DA" w:rsidRPr="00CF27F8" w:rsidRDefault="00AB44DA" w:rsidP="00AB44DA">
            <w:r w:rsidRPr="00CF27F8">
              <w:t xml:space="preserve">Șef lucrări dr. </w:t>
            </w:r>
            <w:r w:rsidR="00CF27F8" w:rsidRPr="00CF27F8">
              <w:t xml:space="preserve">Petrehele </w:t>
            </w:r>
            <w:r w:rsidRPr="00CF27F8">
              <w:t xml:space="preserve">Anda </w:t>
            </w:r>
          </w:p>
        </w:tc>
      </w:tr>
      <w:tr w:rsidR="00AB44DA" w:rsidRPr="00CF27F8" w14:paraId="090D4796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4F51524C" w14:textId="1CE62CF0" w:rsidR="00AB44DA" w:rsidRPr="00CF27F8" w:rsidRDefault="00AB44DA" w:rsidP="00AB44DA">
            <w:pPr>
              <w:jc w:val="both"/>
            </w:pPr>
            <w:r w:rsidRPr="00CF27F8">
              <w:t>Studiul compușilor bioactivi ai mugurilor de pin</w:t>
            </w:r>
          </w:p>
        </w:tc>
        <w:tc>
          <w:tcPr>
            <w:tcW w:w="2584" w:type="dxa"/>
            <w:shd w:val="clear" w:color="auto" w:fill="FFFFFF"/>
          </w:tcPr>
          <w:p w14:paraId="7DCEFEAE" w14:textId="15430C3E" w:rsidR="00AB44DA" w:rsidRPr="00CF27F8" w:rsidRDefault="00AB44DA" w:rsidP="00AB44DA">
            <w:r w:rsidRPr="00CF27F8">
              <w:t>Șef lucrări dr. Groze Alina</w:t>
            </w:r>
          </w:p>
        </w:tc>
      </w:tr>
      <w:tr w:rsidR="00AB44DA" w:rsidRPr="00CF27F8" w14:paraId="73FC37EC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8FCA44D" w14:textId="24B606FB" w:rsidR="00AB44DA" w:rsidRPr="00CF27F8" w:rsidRDefault="00AB44DA" w:rsidP="00AB44DA">
            <w:pPr>
              <w:jc w:val="both"/>
            </w:pPr>
            <w:r w:rsidRPr="00CF27F8">
              <w:t>Caracterizarea unor extracte din  plante medicinale – ghimbir, leurdă, sânziană</w:t>
            </w:r>
          </w:p>
        </w:tc>
        <w:tc>
          <w:tcPr>
            <w:tcW w:w="2584" w:type="dxa"/>
            <w:shd w:val="clear" w:color="auto" w:fill="FFFFFF"/>
          </w:tcPr>
          <w:p w14:paraId="0F380A9F" w14:textId="4556AF34" w:rsidR="00AB44DA" w:rsidRPr="00CF27F8" w:rsidRDefault="00AB44DA" w:rsidP="00AB44DA">
            <w:r w:rsidRPr="00CF27F8">
              <w:t>Șef lucrări dr. Groze Alina</w:t>
            </w:r>
          </w:p>
        </w:tc>
      </w:tr>
      <w:tr w:rsidR="00AB44DA" w:rsidRPr="00CF27F8" w14:paraId="60339BD6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A9297C1" w14:textId="77777777" w:rsidR="00782F3D" w:rsidRPr="00CF27F8" w:rsidRDefault="00782F3D" w:rsidP="00782F3D">
            <w:pPr>
              <w:jc w:val="both"/>
            </w:pPr>
            <w:r w:rsidRPr="00CF27F8">
              <w:lastRenderedPageBreak/>
              <w:t>Studii asupra rezistenței la coroziune a zincului</w:t>
            </w:r>
          </w:p>
          <w:p w14:paraId="375EC9E4" w14:textId="022B267B" w:rsidR="00AB44DA" w:rsidRPr="00CF27F8" w:rsidRDefault="00AB44DA" w:rsidP="00AB44DA">
            <w:pPr>
              <w:jc w:val="both"/>
            </w:pPr>
          </w:p>
        </w:tc>
        <w:tc>
          <w:tcPr>
            <w:tcW w:w="2584" w:type="dxa"/>
            <w:shd w:val="clear" w:color="auto" w:fill="FFFFFF"/>
          </w:tcPr>
          <w:p w14:paraId="4A7406BF" w14:textId="1DBC7E2F" w:rsidR="00AB44DA" w:rsidRPr="00CF27F8" w:rsidRDefault="00782F3D" w:rsidP="00AB44DA">
            <w:r w:rsidRPr="00CF27F8">
              <w:t>Șef lucrări dr. Groze Alina</w:t>
            </w:r>
          </w:p>
        </w:tc>
      </w:tr>
      <w:tr w:rsidR="00AB44DA" w:rsidRPr="00CF27F8" w14:paraId="0E29B1B7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25446B5F" w14:textId="53F36B6D" w:rsidR="00AB44DA" w:rsidRPr="00CF27F8" w:rsidRDefault="00AB44DA" w:rsidP="00AB44DA">
            <w:pPr>
              <w:jc w:val="both"/>
            </w:pPr>
            <w:r w:rsidRPr="00CF27F8">
              <w:t>Studiul activității antioxidante a unor plante aromatice</w:t>
            </w:r>
          </w:p>
        </w:tc>
        <w:tc>
          <w:tcPr>
            <w:tcW w:w="2584" w:type="dxa"/>
            <w:shd w:val="clear" w:color="auto" w:fill="FFFFFF"/>
          </w:tcPr>
          <w:p w14:paraId="4CD7CEE9" w14:textId="72064371" w:rsidR="00AB44DA" w:rsidRPr="00CF27F8" w:rsidRDefault="00AB44DA" w:rsidP="00AB44DA">
            <w:r w:rsidRPr="00CF27F8">
              <w:t xml:space="preserve">Șef lucrări dr. Morgovan Claudia </w:t>
            </w:r>
          </w:p>
        </w:tc>
      </w:tr>
      <w:tr w:rsidR="00AB44DA" w:rsidRPr="00CF27F8" w14:paraId="6480980F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873CDB3" w14:textId="389F57AD" w:rsidR="00AB44DA" w:rsidRPr="00CF27F8" w:rsidRDefault="00AB44DA" w:rsidP="00AB44DA">
            <w:pPr>
              <w:jc w:val="both"/>
            </w:pPr>
            <w:r w:rsidRPr="00CF27F8">
              <w:t>Analiza fizico-chimică comparativă a unor ape de izvor</w:t>
            </w:r>
          </w:p>
        </w:tc>
        <w:tc>
          <w:tcPr>
            <w:tcW w:w="2584" w:type="dxa"/>
            <w:shd w:val="clear" w:color="auto" w:fill="FFFFFF"/>
          </w:tcPr>
          <w:p w14:paraId="0DA7414B" w14:textId="548CF0E1" w:rsidR="00AB44DA" w:rsidRPr="00CF27F8" w:rsidRDefault="00AB44DA" w:rsidP="00AB44DA">
            <w:r w:rsidRPr="00CF27F8">
              <w:t>Șef lucrări dr. Morgovan Claudia</w:t>
            </w:r>
          </w:p>
        </w:tc>
      </w:tr>
      <w:tr w:rsidR="00AB44DA" w:rsidRPr="00CF27F8" w14:paraId="2AF89EC8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0F105E67" w14:textId="57717D0F" w:rsidR="00AB44DA" w:rsidRPr="00CF27F8" w:rsidRDefault="00AB44DA" w:rsidP="00AB44DA">
            <w:pPr>
              <w:jc w:val="both"/>
            </w:pPr>
            <w:r w:rsidRPr="00CF27F8">
              <w:t>Studiul conductibilității electrice a soluțiilor de electroliți</w:t>
            </w:r>
          </w:p>
        </w:tc>
        <w:tc>
          <w:tcPr>
            <w:tcW w:w="2584" w:type="dxa"/>
            <w:shd w:val="clear" w:color="auto" w:fill="FFFFFF"/>
          </w:tcPr>
          <w:p w14:paraId="02023D5C" w14:textId="46A5B4AC" w:rsidR="00AB44DA" w:rsidRPr="00CF27F8" w:rsidRDefault="00AB44DA" w:rsidP="00AB44DA">
            <w:r w:rsidRPr="00CF27F8">
              <w:t>Șef lucrări dr. Morgovan Claudia</w:t>
            </w:r>
          </w:p>
        </w:tc>
      </w:tr>
      <w:tr w:rsidR="00CF27F8" w:rsidRPr="00CF27F8" w14:paraId="5F45AE89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4FF8CD67" w14:textId="77777777" w:rsidR="00CF27F8" w:rsidRPr="00CF27F8" w:rsidRDefault="00CF27F8" w:rsidP="00CF27F8">
            <w:pPr>
              <w:jc w:val="both"/>
            </w:pPr>
            <w:r w:rsidRPr="00CF27F8">
              <w:t>Identificarea unor carotenoide din plante prin</w:t>
            </w:r>
          </w:p>
          <w:p w14:paraId="5F0CB56E" w14:textId="16ECBFB6" w:rsidR="00CF27F8" w:rsidRPr="00CF27F8" w:rsidRDefault="00CF27F8" w:rsidP="00CF27F8">
            <w:pPr>
              <w:jc w:val="both"/>
            </w:pPr>
            <w:r w:rsidRPr="00CF27F8">
              <w:t>metode cromatografice</w:t>
            </w:r>
          </w:p>
        </w:tc>
        <w:tc>
          <w:tcPr>
            <w:tcW w:w="2584" w:type="dxa"/>
            <w:shd w:val="clear" w:color="auto" w:fill="FFFFFF"/>
          </w:tcPr>
          <w:p w14:paraId="059925A4" w14:textId="0C7EAA0C" w:rsidR="00CF27F8" w:rsidRPr="00CF27F8" w:rsidRDefault="00CF27F8" w:rsidP="00AB44DA">
            <w:r w:rsidRPr="00CF27F8">
              <w:t>Șef lucrări dr. Hodisan Sorin</w:t>
            </w:r>
          </w:p>
        </w:tc>
      </w:tr>
      <w:tr w:rsidR="00CF27F8" w:rsidRPr="00CF27F8" w14:paraId="00DD50B9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58F5F2C1" w14:textId="77777777" w:rsidR="00CF27F8" w:rsidRPr="00CF27F8" w:rsidRDefault="00CF27F8" w:rsidP="00CF27F8">
            <w:pPr>
              <w:jc w:val="both"/>
            </w:pPr>
            <w:r w:rsidRPr="00CF27F8">
              <w:t>Separarea unor aminoacizi din plante prin</w:t>
            </w:r>
          </w:p>
          <w:p w14:paraId="6302FA1F" w14:textId="6E6ECA53" w:rsidR="00CF27F8" w:rsidRPr="00CF27F8" w:rsidRDefault="00CF27F8" w:rsidP="00CF27F8">
            <w:pPr>
              <w:jc w:val="both"/>
            </w:pPr>
            <w:r w:rsidRPr="00CF27F8">
              <w:t>CSS</w:t>
            </w:r>
          </w:p>
        </w:tc>
        <w:tc>
          <w:tcPr>
            <w:tcW w:w="2584" w:type="dxa"/>
            <w:shd w:val="clear" w:color="auto" w:fill="FFFFFF"/>
          </w:tcPr>
          <w:p w14:paraId="04425C58" w14:textId="76DD527A" w:rsidR="00CF27F8" w:rsidRPr="00CF27F8" w:rsidRDefault="00CF27F8" w:rsidP="00AB44DA">
            <w:r w:rsidRPr="00CF27F8">
              <w:t>Șef lucrări dr. Hodisan Sorin</w:t>
            </w:r>
          </w:p>
        </w:tc>
      </w:tr>
      <w:tr w:rsidR="00CF27F8" w:rsidRPr="00CF27F8" w14:paraId="58F1F439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4B9837BD" w14:textId="610CD5DB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  <w:lang w:val="en-US"/>
              </w:rPr>
              <w:t xml:space="preserve">Analiza fizico-chimică a </w:t>
            </w:r>
            <w:r w:rsidRPr="00CF27F8">
              <w:rPr>
                <w:bCs/>
              </w:rPr>
              <w:t>uleiurilor  vegetale</w:t>
            </w:r>
          </w:p>
        </w:tc>
        <w:tc>
          <w:tcPr>
            <w:tcW w:w="2584" w:type="dxa"/>
            <w:shd w:val="clear" w:color="auto" w:fill="FFFFFF"/>
          </w:tcPr>
          <w:p w14:paraId="299F2242" w14:textId="3795695A" w:rsidR="00CF27F8" w:rsidRPr="00CF27F8" w:rsidRDefault="00CF27F8" w:rsidP="00CF27F8">
            <w:r w:rsidRPr="00CF27F8">
              <w:t>Șef lucrări dr. Sebeșan Mioara</w:t>
            </w:r>
          </w:p>
        </w:tc>
      </w:tr>
      <w:tr w:rsidR="00CF27F8" w:rsidRPr="00CF27F8" w14:paraId="21B95530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7B7CD22C" w14:textId="5DD8EF1B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</w:rPr>
              <w:t>Analize spectrofotometrice de determinare a vitaminelor</w:t>
            </w:r>
          </w:p>
        </w:tc>
        <w:tc>
          <w:tcPr>
            <w:tcW w:w="2584" w:type="dxa"/>
            <w:shd w:val="clear" w:color="auto" w:fill="FFFFFF"/>
          </w:tcPr>
          <w:p w14:paraId="7E97D452" w14:textId="7B0DA840" w:rsidR="00CF27F8" w:rsidRPr="00CF27F8" w:rsidRDefault="00CF27F8" w:rsidP="00CF27F8">
            <w:r w:rsidRPr="00CF27F8">
              <w:t>Șef lucrări dr. Sebeșan Mioara</w:t>
            </w:r>
          </w:p>
        </w:tc>
      </w:tr>
      <w:tr w:rsidR="00CF27F8" w:rsidRPr="00CF27F8" w14:paraId="58CD9F8A" w14:textId="77777777" w:rsidTr="00C857E5">
        <w:trPr>
          <w:jc w:val="center"/>
        </w:trPr>
        <w:tc>
          <w:tcPr>
            <w:tcW w:w="6477" w:type="dxa"/>
            <w:shd w:val="clear" w:color="auto" w:fill="FFFFFF"/>
          </w:tcPr>
          <w:p w14:paraId="1EF8AEEB" w14:textId="1D0D32F5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</w:rPr>
              <w:t>Analize chimice și cromatografice a uleiurilor esențiale</w:t>
            </w:r>
          </w:p>
        </w:tc>
        <w:tc>
          <w:tcPr>
            <w:tcW w:w="2584" w:type="dxa"/>
            <w:shd w:val="clear" w:color="auto" w:fill="FFFFFF"/>
          </w:tcPr>
          <w:p w14:paraId="455B40B1" w14:textId="28A27FC1" w:rsidR="00CF27F8" w:rsidRPr="00CF27F8" w:rsidRDefault="00CF27F8" w:rsidP="00CF27F8">
            <w:r w:rsidRPr="00CF27F8">
              <w:t>Șef lucrări dr. Sebeșan Mioara</w:t>
            </w:r>
          </w:p>
        </w:tc>
      </w:tr>
    </w:tbl>
    <w:p w14:paraId="2DFA417C" w14:textId="77777777" w:rsidR="00FD0A0B" w:rsidRPr="00CF27F8" w:rsidRDefault="00FD0A0B" w:rsidP="00C6665A">
      <w:pPr>
        <w:jc w:val="center"/>
      </w:pPr>
    </w:p>
    <w:p w14:paraId="74AF097C" w14:textId="77777777" w:rsidR="00871701" w:rsidRPr="00CF27F8" w:rsidRDefault="00871701" w:rsidP="00C6665A">
      <w:pPr>
        <w:jc w:val="center"/>
      </w:pPr>
    </w:p>
    <w:p w14:paraId="7A0BD946" w14:textId="77777777" w:rsidR="00871701" w:rsidRPr="00CF27F8" w:rsidRDefault="00871701" w:rsidP="00C6665A">
      <w:pPr>
        <w:jc w:val="center"/>
      </w:pPr>
    </w:p>
    <w:p w14:paraId="339B3CC1" w14:textId="77777777" w:rsidR="00A30217" w:rsidRPr="00CF27F8" w:rsidRDefault="00A30217" w:rsidP="00C6665A">
      <w:pPr>
        <w:jc w:val="center"/>
      </w:pPr>
    </w:p>
    <w:p w14:paraId="6576885C" w14:textId="77777777" w:rsidR="00863F1D" w:rsidRPr="00CF27F8" w:rsidRDefault="00863F1D" w:rsidP="00BA596D">
      <w:pPr>
        <w:shd w:val="clear" w:color="auto" w:fill="F3F3F3"/>
        <w:jc w:val="center"/>
        <w:rPr>
          <w:b/>
        </w:rPr>
      </w:pPr>
    </w:p>
    <w:p w14:paraId="0F5A1FDF" w14:textId="77777777" w:rsidR="00863F1D" w:rsidRPr="00CF27F8" w:rsidRDefault="00863F1D" w:rsidP="00BA596D">
      <w:pPr>
        <w:shd w:val="clear" w:color="auto" w:fill="F3F3F3"/>
        <w:jc w:val="center"/>
        <w:rPr>
          <w:b/>
        </w:rPr>
      </w:pPr>
    </w:p>
    <w:p w14:paraId="0F855773" w14:textId="77777777" w:rsidR="00863F1D" w:rsidRPr="00CF27F8" w:rsidRDefault="00863F1D" w:rsidP="00BA596D">
      <w:pPr>
        <w:shd w:val="clear" w:color="auto" w:fill="F3F3F3"/>
        <w:spacing w:line="360" w:lineRule="auto"/>
        <w:jc w:val="center"/>
        <w:rPr>
          <w:b/>
        </w:rPr>
      </w:pPr>
      <w:r w:rsidRPr="00CF27F8">
        <w:rPr>
          <w:b/>
        </w:rPr>
        <w:t>Teme propuse pentru lucrările de finalizare a studiilor</w:t>
      </w:r>
    </w:p>
    <w:p w14:paraId="09789B6A" w14:textId="5210C950" w:rsidR="00863F1D" w:rsidRPr="00CF27F8" w:rsidRDefault="00863F1D" w:rsidP="00BA596D">
      <w:pPr>
        <w:shd w:val="clear" w:color="auto" w:fill="F3F3F3"/>
        <w:spacing w:line="360" w:lineRule="auto"/>
        <w:jc w:val="center"/>
        <w:rPr>
          <w:b/>
        </w:rPr>
      </w:pPr>
      <w:r w:rsidRPr="00CF27F8">
        <w:rPr>
          <w:b/>
        </w:rPr>
        <w:t xml:space="preserve">în anul universitar </w:t>
      </w:r>
      <w:r w:rsidR="00BA596D" w:rsidRPr="00CF27F8">
        <w:rPr>
          <w:b/>
        </w:rPr>
        <w:t>202</w:t>
      </w:r>
      <w:r w:rsidR="00196C0C">
        <w:rPr>
          <w:b/>
        </w:rPr>
        <w:t>5</w:t>
      </w:r>
      <w:r w:rsidR="00BA596D" w:rsidRPr="00CF27F8">
        <w:rPr>
          <w:b/>
        </w:rPr>
        <w:t>-202</w:t>
      </w:r>
      <w:r w:rsidR="00196C0C">
        <w:rPr>
          <w:b/>
        </w:rPr>
        <w:t>6</w:t>
      </w:r>
    </w:p>
    <w:p w14:paraId="72EEF3AB" w14:textId="77777777" w:rsidR="00863F1D" w:rsidRPr="00CF27F8" w:rsidRDefault="00863F1D" w:rsidP="00BA596D">
      <w:pPr>
        <w:shd w:val="clear" w:color="auto" w:fill="F3F3F3"/>
        <w:jc w:val="center"/>
        <w:rPr>
          <w:b/>
        </w:rPr>
      </w:pPr>
    </w:p>
    <w:p w14:paraId="5406CFDF" w14:textId="77777777" w:rsidR="00863F1D" w:rsidRPr="00CF27F8" w:rsidRDefault="00863F1D" w:rsidP="00BA596D">
      <w:pPr>
        <w:shd w:val="clear" w:color="auto" w:fill="F3F3F3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3"/>
        <w:gridCol w:w="2498"/>
      </w:tblGrid>
      <w:tr w:rsidR="00301754" w:rsidRPr="00CF27F8" w14:paraId="11A45B00" w14:textId="77777777" w:rsidTr="00C857E5">
        <w:tc>
          <w:tcPr>
            <w:tcW w:w="6563" w:type="dxa"/>
            <w:shd w:val="clear" w:color="auto" w:fill="E6E6E6"/>
          </w:tcPr>
          <w:p w14:paraId="40B05C89" w14:textId="77777777" w:rsidR="00176C5B" w:rsidRPr="00CF27F8" w:rsidRDefault="00176C5B" w:rsidP="00CB6CF1">
            <w:pPr>
              <w:jc w:val="center"/>
              <w:rPr>
                <w:b/>
              </w:rPr>
            </w:pPr>
          </w:p>
          <w:p w14:paraId="48DADC5F" w14:textId="77777777" w:rsidR="00176C5B" w:rsidRPr="00CF27F8" w:rsidRDefault="00486D0D" w:rsidP="00CB6CF1">
            <w:pPr>
              <w:jc w:val="center"/>
              <w:rPr>
                <w:b/>
              </w:rPr>
            </w:pPr>
            <w:r w:rsidRPr="00CF27F8">
              <w:rPr>
                <w:b/>
              </w:rPr>
              <w:t xml:space="preserve">Teme </w:t>
            </w:r>
            <w:r w:rsidR="008342FB" w:rsidRPr="00CF27F8">
              <w:rPr>
                <w:b/>
              </w:rPr>
              <w:t xml:space="preserve">propuse </w:t>
            </w:r>
            <w:r w:rsidR="00A30217" w:rsidRPr="00CF27F8">
              <w:rPr>
                <w:b/>
              </w:rPr>
              <w:t xml:space="preserve">pentru </w:t>
            </w:r>
            <w:r w:rsidRPr="00CF27F8">
              <w:rPr>
                <w:b/>
              </w:rPr>
              <w:t>lucrări de disertaţie</w:t>
            </w:r>
            <w:r w:rsidR="00176C5B" w:rsidRPr="00CF27F8">
              <w:rPr>
                <w:b/>
              </w:rPr>
              <w:t xml:space="preserve"> </w:t>
            </w:r>
            <w:r w:rsidRPr="00CF27F8">
              <w:rPr>
                <w:b/>
              </w:rPr>
              <w:t xml:space="preserve"> </w:t>
            </w:r>
          </w:p>
          <w:p w14:paraId="0F44F1DF" w14:textId="77777777" w:rsidR="00486D0D" w:rsidRPr="00CF27F8" w:rsidRDefault="008342FB" w:rsidP="00CB6CF1">
            <w:pPr>
              <w:jc w:val="center"/>
              <w:rPr>
                <w:b/>
              </w:rPr>
            </w:pPr>
            <w:r w:rsidRPr="00CF27F8">
              <w:rPr>
                <w:b/>
              </w:rPr>
              <w:t>CHIMIE STRUCTURALĂ ŞI APLICATIVĂ</w:t>
            </w:r>
          </w:p>
          <w:p w14:paraId="62FFA4D1" w14:textId="77777777" w:rsidR="00176C5B" w:rsidRPr="00CF27F8" w:rsidRDefault="00176C5B" w:rsidP="00CB6CF1">
            <w:pPr>
              <w:jc w:val="center"/>
              <w:rPr>
                <w:b/>
              </w:rPr>
            </w:pPr>
          </w:p>
        </w:tc>
        <w:tc>
          <w:tcPr>
            <w:tcW w:w="2498" w:type="dxa"/>
            <w:shd w:val="clear" w:color="auto" w:fill="E6E6E6"/>
          </w:tcPr>
          <w:p w14:paraId="0462D799" w14:textId="77777777" w:rsidR="00176C5B" w:rsidRPr="00CF27F8" w:rsidRDefault="00176C5B" w:rsidP="006202E2">
            <w:pPr>
              <w:rPr>
                <w:b/>
              </w:rPr>
            </w:pPr>
          </w:p>
          <w:p w14:paraId="5EF5AABF" w14:textId="77777777" w:rsidR="00486D0D" w:rsidRPr="00CF27F8" w:rsidRDefault="00486D0D" w:rsidP="006202E2">
            <w:pPr>
              <w:rPr>
                <w:b/>
              </w:rPr>
            </w:pPr>
            <w:r w:rsidRPr="00CF27F8">
              <w:rPr>
                <w:b/>
              </w:rPr>
              <w:t>Cadrul didactic coordonator</w:t>
            </w:r>
          </w:p>
        </w:tc>
      </w:tr>
      <w:tr w:rsidR="00301754" w:rsidRPr="00CF27F8" w14:paraId="32B0321B" w14:textId="77777777" w:rsidTr="00C857E5">
        <w:tc>
          <w:tcPr>
            <w:tcW w:w="6563" w:type="dxa"/>
            <w:shd w:val="clear" w:color="auto" w:fill="FFFFFF"/>
          </w:tcPr>
          <w:p w14:paraId="6943BAE8" w14:textId="39FC194A" w:rsidR="00BB7EA8" w:rsidRPr="00CF27F8" w:rsidRDefault="00C857E5" w:rsidP="00BB7EA8">
            <w:r w:rsidRPr="00CF27F8">
              <w:t>Caracterizarea fizico chimica a unor produse cosmetice</w:t>
            </w:r>
          </w:p>
          <w:p w14:paraId="7BDA89B4" w14:textId="4372D8E1" w:rsidR="00BB7EA8" w:rsidRPr="00CF27F8" w:rsidRDefault="00BB7EA8" w:rsidP="00BB7EA8"/>
        </w:tc>
        <w:tc>
          <w:tcPr>
            <w:tcW w:w="2498" w:type="dxa"/>
            <w:shd w:val="clear" w:color="auto" w:fill="FFFFFF"/>
          </w:tcPr>
          <w:p w14:paraId="09E1B382" w14:textId="77777777" w:rsidR="004B66E0" w:rsidRPr="00CF27F8" w:rsidRDefault="004B66E0" w:rsidP="008342FB">
            <w:r w:rsidRPr="00CF27F8">
              <w:t>Prof.dr.ing. Badea Gabriela</w:t>
            </w:r>
          </w:p>
        </w:tc>
      </w:tr>
      <w:tr w:rsidR="00301754" w:rsidRPr="00CF27F8" w14:paraId="129FDE63" w14:textId="77777777" w:rsidTr="00C857E5">
        <w:tc>
          <w:tcPr>
            <w:tcW w:w="6563" w:type="dxa"/>
            <w:shd w:val="clear" w:color="auto" w:fill="FFFFFF"/>
          </w:tcPr>
          <w:p w14:paraId="2C7F1246" w14:textId="2602F31C" w:rsidR="00C857E5" w:rsidRPr="00CF27F8" w:rsidRDefault="00C857E5" w:rsidP="00C857E5">
            <w:pPr>
              <w:jc w:val="both"/>
            </w:pPr>
            <w:r w:rsidRPr="00CF27F8">
              <w:t>Studii  de coroziune in prezenta unor inhibitori- extracte naturale.</w:t>
            </w:r>
          </w:p>
        </w:tc>
        <w:tc>
          <w:tcPr>
            <w:tcW w:w="2498" w:type="dxa"/>
            <w:shd w:val="clear" w:color="auto" w:fill="FFFFFF"/>
          </w:tcPr>
          <w:p w14:paraId="21ECC074" w14:textId="250AA55B" w:rsidR="00C857E5" w:rsidRPr="00CF27F8" w:rsidRDefault="00C857E5" w:rsidP="00C857E5">
            <w:r w:rsidRPr="00CF27F8">
              <w:t>Prof.dr.ing. Badea Gabriela</w:t>
            </w:r>
          </w:p>
        </w:tc>
      </w:tr>
      <w:tr w:rsidR="00CF27F8" w:rsidRPr="00CF27F8" w14:paraId="455180E4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0505" w14:textId="43F5D2B2" w:rsidR="00CF27F8" w:rsidRPr="00CF27F8" w:rsidRDefault="00CF27F8" w:rsidP="00CF27F8">
            <w:pPr>
              <w:jc w:val="both"/>
            </w:pPr>
            <w:r w:rsidRPr="00CF27F8">
              <w:t>Determinarea cuprului din nuci prin metoda de titrare spectrofotometrică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8FAD" w14:textId="48A0C0FE" w:rsidR="00CF27F8" w:rsidRPr="00CF27F8" w:rsidRDefault="00CF27F8" w:rsidP="00CF27F8">
            <w:r w:rsidRPr="00CF27F8">
              <w:t xml:space="preserve">Conf. Univ. </w:t>
            </w:r>
            <w:r>
              <w:t>d</w:t>
            </w:r>
            <w:r w:rsidRPr="00CF27F8">
              <w:t>r. Fodor Alexandrina</w:t>
            </w:r>
          </w:p>
        </w:tc>
      </w:tr>
      <w:tr w:rsidR="00CF27F8" w:rsidRPr="00CF27F8" w14:paraId="09BC301D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45AA4" w14:textId="5A18B14E" w:rsidR="00CF27F8" w:rsidRPr="00CF27F8" w:rsidRDefault="00CF27F8" w:rsidP="00CF27F8">
            <w:pPr>
              <w:jc w:val="both"/>
            </w:pPr>
            <w:r w:rsidRPr="00CF27F8">
              <w:t>Determinarea fotometrică a fierului în comprimate de fieramidă prin metoda adausului standard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021F" w14:textId="0056DFCC" w:rsidR="00CF27F8" w:rsidRPr="00CF27F8" w:rsidRDefault="00CF27F8" w:rsidP="00CF27F8">
            <w:r w:rsidRPr="00CF27F8">
              <w:t xml:space="preserve">Conf. Univ. </w:t>
            </w:r>
            <w:r>
              <w:t>d</w:t>
            </w:r>
            <w:r w:rsidRPr="00CF27F8">
              <w:t>r. Fodor Alexandrina</w:t>
            </w:r>
          </w:p>
        </w:tc>
      </w:tr>
      <w:tr w:rsidR="00CF27F8" w:rsidRPr="00CF27F8" w14:paraId="14488D4E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10C6" w14:textId="1FD43C26" w:rsidR="00CF27F8" w:rsidRPr="00CF27F8" w:rsidRDefault="00CF27F8" w:rsidP="00CF27F8">
            <w:pPr>
              <w:jc w:val="both"/>
            </w:pPr>
            <w:r w:rsidRPr="00CF27F8">
              <w:t>Determinarea fotometrică a manganului din fulgii de ovaz prin metoda diferenţială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36EA5" w14:textId="2C1449A3" w:rsidR="00CF27F8" w:rsidRPr="00CF27F8" w:rsidRDefault="00CF27F8" w:rsidP="00CF27F8">
            <w:r w:rsidRPr="00CF27F8">
              <w:t xml:space="preserve">Conf. Univ. </w:t>
            </w:r>
            <w:r>
              <w:t>d</w:t>
            </w:r>
            <w:r w:rsidRPr="00CF27F8">
              <w:t>r. Fodor Alexandrina</w:t>
            </w:r>
          </w:p>
        </w:tc>
      </w:tr>
      <w:tr w:rsidR="00CF27F8" w:rsidRPr="00CF27F8" w14:paraId="01DE7B9D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A62F" w14:textId="164BF111" w:rsidR="00CF27F8" w:rsidRPr="00CF27F8" w:rsidRDefault="00CF27F8" w:rsidP="00CF27F8">
            <w:pPr>
              <w:jc w:val="both"/>
            </w:pPr>
            <w:r w:rsidRPr="00CF27F8">
              <w:t>Studii privind evaluarea calităţii cauciucului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93CCD" w14:textId="7A6BDFC1" w:rsidR="00CF27F8" w:rsidRPr="00CF27F8" w:rsidRDefault="00CF27F8" w:rsidP="00CF27F8">
            <w:r w:rsidRPr="00CF27F8">
              <w:t xml:space="preserve">Conf. Univ. </w:t>
            </w:r>
            <w:r>
              <w:t>d</w:t>
            </w:r>
            <w:r w:rsidRPr="00CF27F8">
              <w:t>r. Stănăşel Oana Delia</w:t>
            </w:r>
          </w:p>
        </w:tc>
      </w:tr>
      <w:tr w:rsidR="00CF27F8" w:rsidRPr="00CF27F8" w14:paraId="052AC8F2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A6B1" w14:textId="1773F35D" w:rsidR="00CF27F8" w:rsidRPr="00CF27F8" w:rsidRDefault="00CF27F8" w:rsidP="00CF27F8">
            <w:pPr>
              <w:jc w:val="both"/>
            </w:pPr>
            <w:r w:rsidRPr="00CF27F8">
              <w:t>Analiza calciului prin spectrometria de absorbţie atomică din probe de apă, plante şi sol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9DCF" w14:textId="564C0130" w:rsidR="00CF27F8" w:rsidRPr="00CF27F8" w:rsidRDefault="00CF27F8" w:rsidP="00CF27F8">
            <w:r w:rsidRPr="00CF27F8">
              <w:t xml:space="preserve">Conf. Univ. </w:t>
            </w:r>
            <w:r>
              <w:t>d</w:t>
            </w:r>
            <w:r w:rsidRPr="00CF27F8">
              <w:t>r. Stănăşel Oana Delia</w:t>
            </w:r>
          </w:p>
        </w:tc>
      </w:tr>
      <w:tr w:rsidR="00CF27F8" w:rsidRPr="00CF27F8" w14:paraId="2B986368" w14:textId="77777777" w:rsidTr="00C34CBC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DEF5" w14:textId="77777777" w:rsidR="00CF27F8" w:rsidRPr="00CF27F8" w:rsidRDefault="00CF27F8" w:rsidP="00C34CBC">
            <w:pPr>
              <w:jc w:val="both"/>
            </w:pPr>
            <w:r w:rsidRPr="00CF27F8">
              <w:t>Influența poluanților asupra concentrației de polifenoli din probe de cătină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3D10" w14:textId="77777777" w:rsidR="00CF27F8" w:rsidRPr="00CF27F8" w:rsidRDefault="00CF27F8" w:rsidP="00C34CBC">
            <w:r w:rsidRPr="00CF27F8">
              <w:t xml:space="preserve">Șef lucrări dr Petrehele. Anda </w:t>
            </w:r>
          </w:p>
        </w:tc>
      </w:tr>
      <w:tr w:rsidR="00CF27F8" w:rsidRPr="00CF27F8" w14:paraId="371A0E5B" w14:textId="77777777" w:rsidTr="00E6020E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7FEAF" w14:textId="77777777" w:rsidR="00CF27F8" w:rsidRPr="00CF27F8" w:rsidRDefault="00CF27F8" w:rsidP="00E6020E">
            <w:pPr>
              <w:jc w:val="both"/>
            </w:pPr>
            <w:r w:rsidRPr="00CF27F8">
              <w:t xml:space="preserve">Antioxidanți și activitate antioxidantă în diferite tipuri de boia de ardei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566A" w14:textId="77777777" w:rsidR="00CF27F8" w:rsidRPr="00CF27F8" w:rsidRDefault="00CF27F8" w:rsidP="00E6020E">
            <w:r w:rsidRPr="00CF27F8">
              <w:t xml:space="preserve">Șef lucrări dr. Petrehele Anda </w:t>
            </w:r>
          </w:p>
        </w:tc>
      </w:tr>
      <w:tr w:rsidR="00CF27F8" w:rsidRPr="00CF27F8" w14:paraId="4E3EE4BC" w14:textId="77777777" w:rsidTr="00DC57D3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63CB" w14:textId="77777777" w:rsidR="00CF27F8" w:rsidRPr="00CF27F8" w:rsidRDefault="00CF27F8" w:rsidP="00DC57D3">
            <w:pPr>
              <w:jc w:val="both"/>
            </w:pPr>
            <w:r w:rsidRPr="00CF27F8">
              <w:lastRenderedPageBreak/>
              <w:t>Determinarea de metale grele din probe vegetale și de sol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4E58" w14:textId="77777777" w:rsidR="00CF27F8" w:rsidRPr="00CF27F8" w:rsidRDefault="00CF27F8" w:rsidP="00DC57D3">
            <w:r w:rsidRPr="00CF27F8">
              <w:t xml:space="preserve">Șef lucrări dr. Petrehele Anda </w:t>
            </w:r>
          </w:p>
          <w:p w14:paraId="50685983" w14:textId="77777777" w:rsidR="00CF27F8" w:rsidRPr="00CF27F8" w:rsidRDefault="00CF27F8" w:rsidP="00DC57D3">
            <w:r w:rsidRPr="00CF27F8">
              <w:t xml:space="preserve">Șef lucrări dr. Morgovan Claudia </w:t>
            </w:r>
          </w:p>
        </w:tc>
      </w:tr>
      <w:tr w:rsidR="00CF27F8" w:rsidRPr="00CF27F8" w14:paraId="4E156A53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9D2D" w14:textId="77777777" w:rsidR="00CF27F8" w:rsidRPr="00CF27F8" w:rsidRDefault="00CF27F8" w:rsidP="00CF27F8">
            <w:pPr>
              <w:jc w:val="both"/>
            </w:pPr>
            <w:r w:rsidRPr="00CF27F8">
              <w:t>Determinarea unor cationi metalici din plante prin metode spectrofotometrice</w:t>
            </w:r>
          </w:p>
          <w:p w14:paraId="00C34843" w14:textId="77777777" w:rsidR="00CF27F8" w:rsidRPr="00CF27F8" w:rsidRDefault="00CF27F8" w:rsidP="00CF27F8">
            <w:pPr>
              <w:jc w:val="both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7D93A" w14:textId="2E2ED1AD" w:rsidR="00CF27F8" w:rsidRPr="00CF27F8" w:rsidRDefault="00CF27F8" w:rsidP="00CF27F8">
            <w:r w:rsidRPr="00CF27F8">
              <w:t>Șef lucrări dr. Morgovan Claudia</w:t>
            </w:r>
          </w:p>
        </w:tc>
      </w:tr>
      <w:tr w:rsidR="00CF27F8" w:rsidRPr="00CF27F8" w14:paraId="7899E729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F89C" w14:textId="1B1C3B77" w:rsidR="00CF27F8" w:rsidRPr="00CF27F8" w:rsidRDefault="00CF27F8" w:rsidP="00CF27F8">
            <w:pPr>
              <w:jc w:val="both"/>
            </w:pPr>
            <w:r w:rsidRPr="00CF27F8">
              <w:t>Tratarea apelor reziduale prin metode electrochimice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F3A3C" w14:textId="4ACA4B7D" w:rsidR="00CF27F8" w:rsidRPr="00CF27F8" w:rsidRDefault="00CF27F8" w:rsidP="00CF27F8">
            <w:r w:rsidRPr="00CF27F8">
              <w:t>Șef lucrări dr. Morgovan Claudia</w:t>
            </w:r>
          </w:p>
        </w:tc>
      </w:tr>
      <w:tr w:rsidR="00CF27F8" w:rsidRPr="00CF27F8" w14:paraId="1CA77597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A35DE" w14:textId="2460A481" w:rsidR="00CF27F8" w:rsidRPr="00CF27F8" w:rsidRDefault="00CF27F8" w:rsidP="00CF27F8">
            <w:pPr>
              <w:jc w:val="both"/>
            </w:pPr>
            <w:r w:rsidRPr="00CF27F8">
              <w:t>Studii privind biofuncționalitatea compușilor bioactivi din uleiuri volatile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49C2" w14:textId="5574ACF5" w:rsidR="00CF27F8" w:rsidRPr="00CF27F8" w:rsidRDefault="00CF27F8" w:rsidP="00CF27F8">
            <w:r w:rsidRPr="00CF27F8">
              <w:t>Șef lucrări dr. Groze Alina</w:t>
            </w:r>
          </w:p>
        </w:tc>
      </w:tr>
      <w:tr w:rsidR="00CF27F8" w:rsidRPr="00CF27F8" w14:paraId="5C222134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AA462" w14:textId="183B184E" w:rsidR="00CF27F8" w:rsidRPr="00CF27F8" w:rsidRDefault="00CF27F8" w:rsidP="00CF27F8">
            <w:pPr>
              <w:jc w:val="both"/>
            </w:pPr>
            <w:r w:rsidRPr="00CF27F8">
              <w:t>Studiul controlului de calitate a alimentelor prin utilizarea metodelor cromatografice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0FD4D" w14:textId="028E79D3" w:rsidR="00CF27F8" w:rsidRPr="00CF27F8" w:rsidRDefault="00CF27F8" w:rsidP="00CF27F8">
            <w:r w:rsidRPr="00CF27F8">
              <w:t>Șef lucrări dr. Groze Alina</w:t>
            </w:r>
          </w:p>
        </w:tc>
      </w:tr>
      <w:tr w:rsidR="00CF27F8" w:rsidRPr="00CF27F8" w14:paraId="6A4958EE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9089" w14:textId="77777777" w:rsidR="00CF27F8" w:rsidRPr="00CF27F8" w:rsidRDefault="00CF27F8" w:rsidP="00CF27F8">
            <w:pPr>
              <w:jc w:val="both"/>
            </w:pPr>
            <w:r w:rsidRPr="00CF27F8">
              <w:t>Identificarea unor nitrati din apele potabile</w:t>
            </w:r>
          </w:p>
          <w:p w14:paraId="042D2A5F" w14:textId="6E068746" w:rsidR="00CF27F8" w:rsidRPr="00CF27F8" w:rsidRDefault="00CF27F8" w:rsidP="00CF27F8">
            <w:pPr>
              <w:jc w:val="both"/>
            </w:pPr>
            <w:r w:rsidRPr="00CF27F8">
              <w:t>prin metode chimice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3B0E" w14:textId="4B68D04B" w:rsidR="00CF27F8" w:rsidRPr="00CF27F8" w:rsidRDefault="00CF27F8" w:rsidP="00CF27F8">
            <w:r w:rsidRPr="00CF27F8">
              <w:t>Șef lucrări dr. Hodisan Sorin</w:t>
            </w:r>
          </w:p>
        </w:tc>
      </w:tr>
      <w:tr w:rsidR="00CF27F8" w:rsidRPr="00CF27F8" w14:paraId="735C4CA4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ABEB" w14:textId="77777777" w:rsidR="00CF27F8" w:rsidRPr="00CF27F8" w:rsidRDefault="00CF27F8" w:rsidP="00CF27F8">
            <w:pPr>
              <w:jc w:val="both"/>
            </w:pPr>
            <w:r w:rsidRPr="00CF27F8">
              <w:t>Identificarea unor antociani din plante prin</w:t>
            </w:r>
          </w:p>
          <w:p w14:paraId="04AEB4E7" w14:textId="1A81122B" w:rsidR="00CF27F8" w:rsidRPr="00CF27F8" w:rsidRDefault="00CF27F8" w:rsidP="00CF27F8">
            <w:pPr>
              <w:jc w:val="both"/>
            </w:pPr>
            <w:r w:rsidRPr="00CF27F8">
              <w:t>metode cromatografice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A7E8" w14:textId="394B6691" w:rsidR="00CF27F8" w:rsidRPr="00CF27F8" w:rsidRDefault="00CF27F8" w:rsidP="00CF27F8">
            <w:r w:rsidRPr="00CF27F8">
              <w:t>Șef lucrări dr. Hodisan Sorin</w:t>
            </w:r>
          </w:p>
        </w:tc>
      </w:tr>
      <w:tr w:rsidR="00CF27F8" w:rsidRPr="00CF27F8" w14:paraId="58E27183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04FF3" w14:textId="77777777" w:rsidR="00CF27F8" w:rsidRPr="00CF27F8" w:rsidRDefault="00CF27F8" w:rsidP="00CF27F8">
            <w:pPr>
              <w:jc w:val="both"/>
            </w:pPr>
            <w:r w:rsidRPr="00CF27F8">
              <w:t>Separarea unor uleiuri volatile din plante prin</w:t>
            </w:r>
          </w:p>
          <w:p w14:paraId="6255BB58" w14:textId="5047FD69" w:rsidR="00CF27F8" w:rsidRPr="00CF27F8" w:rsidRDefault="00CF27F8" w:rsidP="00CF27F8">
            <w:pPr>
              <w:jc w:val="both"/>
            </w:pPr>
            <w:r w:rsidRPr="00CF27F8">
              <w:t>metode chimice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09D2" w14:textId="4B5E2338" w:rsidR="00CF27F8" w:rsidRPr="00CF27F8" w:rsidRDefault="00CF27F8" w:rsidP="00CF27F8">
            <w:r w:rsidRPr="00CF27F8">
              <w:t>Șef lucrări dr. Hodisan Sorin</w:t>
            </w:r>
          </w:p>
        </w:tc>
      </w:tr>
      <w:tr w:rsidR="00CF27F8" w:rsidRPr="00CF27F8" w14:paraId="6F7EF4DA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DC33" w14:textId="61D72A30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</w:rPr>
              <w:t>Determinarea activității antioxidante a extractelor vegetale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59B97" w14:textId="298C617E" w:rsidR="00CF27F8" w:rsidRPr="00CF27F8" w:rsidRDefault="00CF27F8" w:rsidP="00CF27F8">
            <w:r w:rsidRPr="00CF27F8">
              <w:t>Șef lucrări dr Sebeșan Mioara</w:t>
            </w:r>
          </w:p>
        </w:tc>
      </w:tr>
      <w:tr w:rsidR="00CF27F8" w:rsidRPr="00CF27F8" w14:paraId="5921825E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DFAB6" w14:textId="70858556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  <w:color w:val="000000"/>
                <w:shd w:val="clear" w:color="auto" w:fill="FFFFFF"/>
              </w:rPr>
              <w:t>Determinarea metalelor grele din plante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7C586" w14:textId="0A003BA1" w:rsidR="00CF27F8" w:rsidRPr="00CF27F8" w:rsidRDefault="00CF27F8" w:rsidP="00CF27F8">
            <w:r w:rsidRPr="00CF27F8">
              <w:t>Șef lucrări dr Sebeșan Mioara</w:t>
            </w:r>
          </w:p>
        </w:tc>
      </w:tr>
      <w:tr w:rsidR="00CF27F8" w:rsidRPr="00CF27F8" w14:paraId="5B488BF3" w14:textId="77777777" w:rsidTr="00301754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97E7" w14:textId="67E52A06" w:rsidR="00CF27F8" w:rsidRPr="00CF27F8" w:rsidRDefault="00CF27F8" w:rsidP="00CF27F8">
            <w:pPr>
              <w:jc w:val="both"/>
              <w:rPr>
                <w:bCs/>
              </w:rPr>
            </w:pPr>
            <w:r w:rsidRPr="00CF27F8">
              <w:rPr>
                <w:bCs/>
                <w:lang w:val="en-US"/>
              </w:rPr>
              <w:t>Evaluarea proprietă</w:t>
            </w:r>
            <w:r w:rsidRPr="00CF27F8">
              <w:rPr>
                <w:bCs/>
              </w:rPr>
              <w:t>ţilor antioxidante a uleiurilor esențiale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5407" w14:textId="136905E7" w:rsidR="00CF27F8" w:rsidRPr="00CF27F8" w:rsidRDefault="00CF27F8" w:rsidP="00CF27F8">
            <w:r w:rsidRPr="00CF27F8">
              <w:t>Șef lucrări dr Sebeșan Mioara</w:t>
            </w:r>
          </w:p>
        </w:tc>
      </w:tr>
    </w:tbl>
    <w:p w14:paraId="232DA24B" w14:textId="77777777" w:rsidR="00C6665A" w:rsidRPr="00CF27F8" w:rsidRDefault="00C6665A" w:rsidP="006202E2"/>
    <w:sectPr w:rsidR="00C6665A" w:rsidRPr="00CF27F8" w:rsidSect="00C62E5F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388B"/>
    <w:multiLevelType w:val="hybridMultilevel"/>
    <w:tmpl w:val="FA8EC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0038"/>
    <w:multiLevelType w:val="hybridMultilevel"/>
    <w:tmpl w:val="E1949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6973"/>
    <w:multiLevelType w:val="hybridMultilevel"/>
    <w:tmpl w:val="DF08D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5BBF"/>
    <w:multiLevelType w:val="hybridMultilevel"/>
    <w:tmpl w:val="F90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0A4B"/>
    <w:multiLevelType w:val="hybridMultilevel"/>
    <w:tmpl w:val="29A06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2AA1"/>
    <w:multiLevelType w:val="hybridMultilevel"/>
    <w:tmpl w:val="364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599B"/>
    <w:multiLevelType w:val="hybridMultilevel"/>
    <w:tmpl w:val="D3EC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4328B"/>
    <w:multiLevelType w:val="hybridMultilevel"/>
    <w:tmpl w:val="A5761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87058">
    <w:abstractNumId w:val="5"/>
  </w:num>
  <w:num w:numId="2" w16cid:durableId="1095201055">
    <w:abstractNumId w:val="2"/>
  </w:num>
  <w:num w:numId="3" w16cid:durableId="1687826162">
    <w:abstractNumId w:val="1"/>
  </w:num>
  <w:num w:numId="4" w16cid:durableId="502823044">
    <w:abstractNumId w:val="0"/>
  </w:num>
  <w:num w:numId="5" w16cid:durableId="938954840">
    <w:abstractNumId w:val="6"/>
  </w:num>
  <w:num w:numId="6" w16cid:durableId="235668508">
    <w:abstractNumId w:val="3"/>
  </w:num>
  <w:num w:numId="7" w16cid:durableId="998189898">
    <w:abstractNumId w:val="4"/>
  </w:num>
  <w:num w:numId="8" w16cid:durableId="1980960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A"/>
    <w:rsid w:val="00025493"/>
    <w:rsid w:val="00032BE1"/>
    <w:rsid w:val="00060BEE"/>
    <w:rsid w:val="00065BB6"/>
    <w:rsid w:val="000708ED"/>
    <w:rsid w:val="000A1752"/>
    <w:rsid w:val="000C2103"/>
    <w:rsid w:val="000C28D1"/>
    <w:rsid w:val="000C5D9F"/>
    <w:rsid w:val="000D6BF5"/>
    <w:rsid w:val="000E3AA0"/>
    <w:rsid w:val="001146FD"/>
    <w:rsid w:val="00115C33"/>
    <w:rsid w:val="00136012"/>
    <w:rsid w:val="001700AA"/>
    <w:rsid w:val="00176C5B"/>
    <w:rsid w:val="001910F7"/>
    <w:rsid w:val="00196C0C"/>
    <w:rsid w:val="001A145A"/>
    <w:rsid w:val="001A5015"/>
    <w:rsid w:val="001D0E8A"/>
    <w:rsid w:val="001D1F73"/>
    <w:rsid w:val="001D7EC1"/>
    <w:rsid w:val="00230B95"/>
    <w:rsid w:val="00272E04"/>
    <w:rsid w:val="0029576D"/>
    <w:rsid w:val="002C029E"/>
    <w:rsid w:val="002D10EB"/>
    <w:rsid w:val="002D3C94"/>
    <w:rsid w:val="002D527E"/>
    <w:rsid w:val="00301754"/>
    <w:rsid w:val="0030635B"/>
    <w:rsid w:val="00325C02"/>
    <w:rsid w:val="00360828"/>
    <w:rsid w:val="003610A3"/>
    <w:rsid w:val="00363E6A"/>
    <w:rsid w:val="0039243B"/>
    <w:rsid w:val="00393C24"/>
    <w:rsid w:val="003A6BE3"/>
    <w:rsid w:val="003A6F8B"/>
    <w:rsid w:val="003B087C"/>
    <w:rsid w:val="003B7322"/>
    <w:rsid w:val="003E2211"/>
    <w:rsid w:val="003E4E25"/>
    <w:rsid w:val="0040769C"/>
    <w:rsid w:val="00436E6C"/>
    <w:rsid w:val="00472385"/>
    <w:rsid w:val="004812D3"/>
    <w:rsid w:val="004853A4"/>
    <w:rsid w:val="00486D0D"/>
    <w:rsid w:val="004B66E0"/>
    <w:rsid w:val="00580D66"/>
    <w:rsid w:val="005A191F"/>
    <w:rsid w:val="005F566E"/>
    <w:rsid w:val="00611A84"/>
    <w:rsid w:val="006162B3"/>
    <w:rsid w:val="006202E2"/>
    <w:rsid w:val="006440FB"/>
    <w:rsid w:val="00650E56"/>
    <w:rsid w:val="00661D23"/>
    <w:rsid w:val="006663E9"/>
    <w:rsid w:val="00685A6E"/>
    <w:rsid w:val="006900CC"/>
    <w:rsid w:val="006A0735"/>
    <w:rsid w:val="006C2426"/>
    <w:rsid w:val="006C76E8"/>
    <w:rsid w:val="006D4F59"/>
    <w:rsid w:val="006E4E4E"/>
    <w:rsid w:val="0072005C"/>
    <w:rsid w:val="0072389E"/>
    <w:rsid w:val="00735D0E"/>
    <w:rsid w:val="00735F06"/>
    <w:rsid w:val="0074425C"/>
    <w:rsid w:val="00765E21"/>
    <w:rsid w:val="0078095A"/>
    <w:rsid w:val="00782F3D"/>
    <w:rsid w:val="007C63CE"/>
    <w:rsid w:val="007E0D7F"/>
    <w:rsid w:val="0080491B"/>
    <w:rsid w:val="00821A29"/>
    <w:rsid w:val="008301F0"/>
    <w:rsid w:val="008342FB"/>
    <w:rsid w:val="00836D87"/>
    <w:rsid w:val="00863F1D"/>
    <w:rsid w:val="00871701"/>
    <w:rsid w:val="00873B54"/>
    <w:rsid w:val="0089003F"/>
    <w:rsid w:val="00921BB9"/>
    <w:rsid w:val="009262CE"/>
    <w:rsid w:val="00942B27"/>
    <w:rsid w:val="00943417"/>
    <w:rsid w:val="009456E3"/>
    <w:rsid w:val="009A7BC0"/>
    <w:rsid w:val="009F2D64"/>
    <w:rsid w:val="00A10BB1"/>
    <w:rsid w:val="00A30217"/>
    <w:rsid w:val="00A356CF"/>
    <w:rsid w:val="00A47DEA"/>
    <w:rsid w:val="00A56FB6"/>
    <w:rsid w:val="00A6272E"/>
    <w:rsid w:val="00A7110B"/>
    <w:rsid w:val="00AB02F9"/>
    <w:rsid w:val="00AB44DA"/>
    <w:rsid w:val="00AB4D1F"/>
    <w:rsid w:val="00AD28C4"/>
    <w:rsid w:val="00AE22F0"/>
    <w:rsid w:val="00AF05C8"/>
    <w:rsid w:val="00AF1EF9"/>
    <w:rsid w:val="00B04CF3"/>
    <w:rsid w:val="00B053BF"/>
    <w:rsid w:val="00B1579D"/>
    <w:rsid w:val="00B3003D"/>
    <w:rsid w:val="00B4571E"/>
    <w:rsid w:val="00B52B0D"/>
    <w:rsid w:val="00B5705E"/>
    <w:rsid w:val="00B7301E"/>
    <w:rsid w:val="00BA596D"/>
    <w:rsid w:val="00BB7EA8"/>
    <w:rsid w:val="00BC572E"/>
    <w:rsid w:val="00BF45FD"/>
    <w:rsid w:val="00C07108"/>
    <w:rsid w:val="00C27894"/>
    <w:rsid w:val="00C27AC4"/>
    <w:rsid w:val="00C62E5F"/>
    <w:rsid w:val="00C6665A"/>
    <w:rsid w:val="00C857E5"/>
    <w:rsid w:val="00C858D6"/>
    <w:rsid w:val="00C95A4E"/>
    <w:rsid w:val="00CB6CF1"/>
    <w:rsid w:val="00CD257F"/>
    <w:rsid w:val="00CD49B2"/>
    <w:rsid w:val="00CD4CE9"/>
    <w:rsid w:val="00CF27F8"/>
    <w:rsid w:val="00CF33F9"/>
    <w:rsid w:val="00CF548D"/>
    <w:rsid w:val="00D12246"/>
    <w:rsid w:val="00D247B7"/>
    <w:rsid w:val="00D27240"/>
    <w:rsid w:val="00D575AA"/>
    <w:rsid w:val="00D765C8"/>
    <w:rsid w:val="00D86B30"/>
    <w:rsid w:val="00DA7546"/>
    <w:rsid w:val="00DB4754"/>
    <w:rsid w:val="00DB5048"/>
    <w:rsid w:val="00DC6C2E"/>
    <w:rsid w:val="00DE6B07"/>
    <w:rsid w:val="00E15450"/>
    <w:rsid w:val="00E164E3"/>
    <w:rsid w:val="00E20FEA"/>
    <w:rsid w:val="00E34D15"/>
    <w:rsid w:val="00E501BB"/>
    <w:rsid w:val="00E81726"/>
    <w:rsid w:val="00F87274"/>
    <w:rsid w:val="00FB0C92"/>
    <w:rsid w:val="00FB1FB2"/>
    <w:rsid w:val="00FB26F0"/>
    <w:rsid w:val="00FB72FA"/>
    <w:rsid w:val="00FC5151"/>
    <w:rsid w:val="00FD0A0B"/>
    <w:rsid w:val="00FE3405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710D0"/>
  <w15:chartTrackingRefBased/>
  <w15:docId w15:val="{D6538D29-4DAD-4876-A7C9-A170CF55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B26F0"/>
    <w:pPr>
      <w:ind w:left="720" w:firstLine="720"/>
    </w:pPr>
    <w:rPr>
      <w:b/>
      <w:szCs w:val="20"/>
      <w:lang w:val="en-US" w:eastAsia="ro-RO"/>
    </w:rPr>
  </w:style>
  <w:style w:type="character" w:styleId="Strong">
    <w:name w:val="Strong"/>
    <w:uiPriority w:val="22"/>
    <w:qFormat/>
    <w:rsid w:val="00AE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 lucrari de licenţă şi disertaţie _Departament CHIMIE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 lucrari de licenţă şi disertaţie _Departament CHIMIE</dc:title>
  <dc:subject/>
  <dc:creator>user</dc:creator>
  <cp:keywords/>
  <dc:description/>
  <cp:lastModifiedBy>Alexandrina FODOR</cp:lastModifiedBy>
  <cp:revision>9</cp:revision>
  <cp:lastPrinted>2019-04-03T16:52:00Z</cp:lastPrinted>
  <dcterms:created xsi:type="dcterms:W3CDTF">2025-11-27T08:55:00Z</dcterms:created>
  <dcterms:modified xsi:type="dcterms:W3CDTF">2026-03-12T08:43:00Z</dcterms:modified>
</cp:coreProperties>
</file>