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4DCB47" w14:textId="6334EF9E" w:rsidR="00E5103C" w:rsidRDefault="00C04A37" w:rsidP="00E5103C">
      <w:pPr>
        <w:spacing w:after="0" w:line="360" w:lineRule="auto"/>
        <w:ind w:firstLine="720"/>
        <w:jc w:val="both"/>
        <w:rPr>
          <w:rFonts w:ascii="Times New Roman" w:eastAsia="Times New Roman" w:hAnsi="Times New Roman" w:cs="Times New Roman"/>
          <w:b/>
          <w:sz w:val="28"/>
          <w:szCs w:val="28"/>
          <w:lang w:val="ro-RO"/>
        </w:rPr>
      </w:pPr>
      <w:r>
        <w:rPr>
          <w:rFonts w:ascii="Times New Roman" w:eastAsia="Times New Roman" w:hAnsi="Times New Roman" w:cs="Times New Roman"/>
          <w:b/>
          <w:sz w:val="28"/>
          <w:szCs w:val="28"/>
          <w:lang w:val="ro-RO"/>
        </w:rPr>
        <w:tab/>
      </w:r>
    </w:p>
    <w:p w14:paraId="6C362D95" w14:textId="3E67CA24" w:rsidR="00E5103C" w:rsidRPr="002808E6" w:rsidRDefault="00E5103C" w:rsidP="00E5103C">
      <w:pPr>
        <w:spacing w:after="0" w:line="360" w:lineRule="auto"/>
        <w:ind w:left="2880" w:firstLine="720"/>
        <w:jc w:val="both"/>
        <w:rPr>
          <w:rFonts w:ascii="Times New Roman" w:eastAsia="Times New Roman" w:hAnsi="Times New Roman" w:cs="Times New Roman"/>
          <w:b/>
          <w:sz w:val="28"/>
          <w:szCs w:val="28"/>
          <w:lang w:val="ro-RO"/>
        </w:rPr>
      </w:pPr>
      <w:r w:rsidRPr="002808E6">
        <w:rPr>
          <w:rFonts w:ascii="Times New Roman" w:eastAsia="Times New Roman" w:hAnsi="Times New Roman" w:cs="Times New Roman"/>
          <w:b/>
          <w:sz w:val="28"/>
          <w:szCs w:val="28"/>
          <w:lang w:val="ro-RO"/>
        </w:rPr>
        <w:t>Către</w:t>
      </w:r>
    </w:p>
    <w:p w14:paraId="757F9E7E" w14:textId="2440C74F" w:rsidR="00E5103C" w:rsidRDefault="00E5103C" w:rsidP="002808E6">
      <w:pPr>
        <w:spacing w:after="0" w:line="360" w:lineRule="auto"/>
        <w:ind w:firstLine="720"/>
        <w:jc w:val="center"/>
        <w:rPr>
          <w:rFonts w:ascii="Times New Roman" w:eastAsia="Times New Roman" w:hAnsi="Times New Roman" w:cs="Times New Roman"/>
          <w:b/>
          <w:sz w:val="28"/>
          <w:szCs w:val="28"/>
          <w:lang w:val="ro-RO"/>
        </w:rPr>
      </w:pPr>
      <w:r w:rsidRPr="00E5103C">
        <w:rPr>
          <w:rFonts w:ascii="Times New Roman" w:eastAsia="Times New Roman" w:hAnsi="Times New Roman" w:cs="Times New Roman"/>
          <w:b/>
          <w:sz w:val="28"/>
          <w:szCs w:val="28"/>
          <w:lang w:val="ro-RO"/>
        </w:rPr>
        <w:t>FACULTATEA ________________________________________</w:t>
      </w:r>
    </w:p>
    <w:p w14:paraId="642ADD7D" w14:textId="77777777" w:rsidR="002808E6" w:rsidRPr="00E5103C" w:rsidRDefault="002808E6" w:rsidP="002808E6">
      <w:pPr>
        <w:spacing w:after="0" w:line="360" w:lineRule="auto"/>
        <w:ind w:firstLine="720"/>
        <w:jc w:val="center"/>
        <w:rPr>
          <w:rFonts w:ascii="Times New Roman" w:eastAsia="Times New Roman" w:hAnsi="Times New Roman" w:cs="Times New Roman"/>
          <w:b/>
          <w:sz w:val="28"/>
          <w:szCs w:val="28"/>
          <w:lang w:val="ro-RO"/>
        </w:rPr>
      </w:pPr>
    </w:p>
    <w:p w14:paraId="3BF0413C" w14:textId="3B9C7A9A" w:rsidR="00E5103C" w:rsidRPr="00E5103C" w:rsidRDefault="002808E6" w:rsidP="00E5103C">
      <w:pPr>
        <w:spacing w:after="0" w:line="360" w:lineRule="auto"/>
        <w:ind w:left="2880" w:firstLine="720"/>
        <w:rPr>
          <w:rFonts w:ascii="Times New Roman" w:eastAsia="Times New Roman" w:hAnsi="Times New Roman" w:cs="Times New Roman"/>
          <w:b/>
          <w:sz w:val="28"/>
          <w:szCs w:val="28"/>
          <w:lang w:val="ro-RO"/>
        </w:rPr>
      </w:pPr>
      <w:r>
        <w:rPr>
          <w:rFonts w:ascii="Times New Roman" w:eastAsia="Times New Roman" w:hAnsi="Times New Roman" w:cs="Times New Roman"/>
          <w:b/>
          <w:sz w:val="28"/>
          <w:szCs w:val="28"/>
          <w:lang w:val="ro-RO"/>
        </w:rPr>
        <w:t xml:space="preserve">      </w:t>
      </w:r>
      <w:r w:rsidR="00E5103C" w:rsidRPr="00E5103C">
        <w:rPr>
          <w:rFonts w:ascii="Times New Roman" w:eastAsia="Times New Roman" w:hAnsi="Times New Roman" w:cs="Times New Roman"/>
          <w:b/>
          <w:sz w:val="28"/>
          <w:szCs w:val="28"/>
          <w:lang w:val="ro-RO"/>
        </w:rPr>
        <w:t>Doamnei / Domnului Decan</w:t>
      </w:r>
      <w:r>
        <w:rPr>
          <w:rFonts w:ascii="Times New Roman" w:eastAsia="Times New Roman" w:hAnsi="Times New Roman" w:cs="Times New Roman"/>
          <w:b/>
          <w:sz w:val="28"/>
          <w:szCs w:val="28"/>
          <w:lang w:val="ro-RO"/>
        </w:rPr>
        <w:t>__________________________________</w:t>
      </w:r>
    </w:p>
    <w:p w14:paraId="7492A179" w14:textId="77777777" w:rsidR="00E5103C" w:rsidRDefault="00E5103C" w:rsidP="00E5103C">
      <w:pPr>
        <w:spacing w:after="0" w:line="240" w:lineRule="auto"/>
        <w:jc w:val="both"/>
        <w:rPr>
          <w:rFonts w:ascii="Times New Roman" w:eastAsia="Times New Roman" w:hAnsi="Times New Roman" w:cs="Times New Roman"/>
          <w:sz w:val="24"/>
          <w:lang w:val="ro-RO"/>
        </w:rPr>
      </w:pPr>
    </w:p>
    <w:p w14:paraId="3FEE25D8" w14:textId="75345AF7" w:rsidR="00E5103C" w:rsidRPr="00E5103C" w:rsidRDefault="00E5103C" w:rsidP="00E5103C">
      <w:pPr>
        <w:spacing w:after="0" w:line="240" w:lineRule="auto"/>
        <w:ind w:firstLine="720"/>
        <w:jc w:val="both"/>
        <w:rPr>
          <w:rFonts w:ascii="Times New Roman" w:eastAsia="Times New Roman" w:hAnsi="Times New Roman" w:cs="Times New Roman"/>
          <w:b/>
          <w:bCs/>
          <w:sz w:val="24"/>
          <w:lang w:val="ro-RO"/>
        </w:rPr>
      </w:pPr>
      <w:r w:rsidRPr="00E5103C">
        <w:rPr>
          <w:rFonts w:ascii="Times New Roman" w:eastAsia="Times New Roman" w:hAnsi="Times New Roman" w:cs="Times New Roman"/>
          <w:sz w:val="24"/>
          <w:lang w:val="ro-RO"/>
        </w:rPr>
        <w:t xml:space="preserve">Pentru elaborarea </w:t>
      </w:r>
      <w:r w:rsidRPr="00E5103C">
        <w:rPr>
          <w:rFonts w:ascii="Times New Roman" w:eastAsia="Times New Roman" w:hAnsi="Times New Roman" w:cs="Times New Roman"/>
          <w:b/>
          <w:sz w:val="24"/>
          <w:lang w:val="ro-RO"/>
        </w:rPr>
        <w:t>RAPORTULUI la Planul Operaţional 2022 al Universităţii din Oradea,</w:t>
      </w:r>
      <w:r w:rsidRPr="00E5103C">
        <w:rPr>
          <w:rFonts w:ascii="Times New Roman" w:eastAsia="Times New Roman" w:hAnsi="Times New Roman" w:cs="Times New Roman"/>
          <w:sz w:val="24"/>
          <w:lang w:val="ro-RO"/>
        </w:rPr>
        <w:t xml:space="preserve"> vă solicităm să transmiteţi raportul, care revine facultăţii pe care o reprezentaţi, până la data de </w:t>
      </w:r>
      <w:r w:rsidRPr="00E5103C">
        <w:rPr>
          <w:rFonts w:ascii="Times New Roman" w:eastAsia="Times New Roman" w:hAnsi="Times New Roman" w:cs="Times New Roman"/>
          <w:b/>
          <w:bCs/>
          <w:sz w:val="24"/>
          <w:lang w:val="ro-RO"/>
        </w:rPr>
        <w:t>27.01.2023,</w:t>
      </w:r>
      <w:r w:rsidRPr="00E5103C">
        <w:rPr>
          <w:rFonts w:ascii="Times New Roman" w:eastAsia="Times New Roman" w:hAnsi="Times New Roman" w:cs="Times New Roman"/>
          <w:sz w:val="24"/>
          <w:lang w:val="ro-RO"/>
        </w:rPr>
        <w:t xml:space="preserve"> în format </w:t>
      </w:r>
      <w:r w:rsidRPr="00E5103C">
        <w:rPr>
          <w:rFonts w:ascii="Times New Roman" w:eastAsia="Times New Roman" w:hAnsi="Times New Roman" w:cs="Times New Roman"/>
          <w:b/>
          <w:sz w:val="24"/>
          <w:lang w:val="ro-RO"/>
        </w:rPr>
        <w:t>electronic (fişier *.doc.)</w:t>
      </w:r>
      <w:r w:rsidRPr="00E5103C">
        <w:rPr>
          <w:rFonts w:ascii="Times New Roman" w:eastAsia="Times New Roman" w:hAnsi="Times New Roman" w:cs="Times New Roman"/>
          <w:sz w:val="24"/>
          <w:lang w:val="ro-RO"/>
        </w:rPr>
        <w:t xml:space="preserve"> la adresa: </w:t>
      </w:r>
      <w:hyperlink r:id="rId7" w:history="1">
        <w:r w:rsidRPr="00E5103C">
          <w:rPr>
            <w:rFonts w:ascii="Times New Roman" w:eastAsia="Times New Roman" w:hAnsi="Times New Roman" w:cs="Times New Roman"/>
            <w:b/>
            <w:bCs/>
            <w:color w:val="0000FF"/>
            <w:sz w:val="24"/>
            <w:u w:val="single"/>
            <w:lang w:val="ro-RO"/>
          </w:rPr>
          <w:t>calitate@uoradea.ro</w:t>
        </w:r>
      </w:hyperlink>
      <w:r w:rsidRPr="00E5103C">
        <w:rPr>
          <w:rFonts w:ascii="Times New Roman" w:eastAsia="Times New Roman" w:hAnsi="Times New Roman" w:cs="Times New Roman"/>
          <w:b/>
          <w:bCs/>
          <w:sz w:val="24"/>
          <w:lang w:val="ro-RO"/>
        </w:rPr>
        <w:t>.</w:t>
      </w:r>
    </w:p>
    <w:p w14:paraId="2E2E9740" w14:textId="77777777" w:rsidR="00E5103C" w:rsidRPr="00E5103C" w:rsidRDefault="00E5103C" w:rsidP="00E5103C">
      <w:pPr>
        <w:spacing w:after="0" w:line="240" w:lineRule="auto"/>
        <w:ind w:firstLine="720"/>
        <w:jc w:val="both"/>
        <w:rPr>
          <w:rFonts w:ascii="Times New Roman" w:eastAsia="Times New Roman" w:hAnsi="Times New Roman" w:cs="Times New Roman"/>
          <w:b/>
          <w:bCs/>
          <w:sz w:val="24"/>
          <w:lang w:val="ro-RO"/>
        </w:rPr>
      </w:pPr>
    </w:p>
    <w:p w14:paraId="4C6D4C8A" w14:textId="493032E7" w:rsidR="00E5103C" w:rsidRDefault="00E5103C" w:rsidP="00E5103C">
      <w:pPr>
        <w:spacing w:after="0" w:line="240" w:lineRule="auto"/>
        <w:ind w:firstLine="720"/>
        <w:jc w:val="both"/>
        <w:rPr>
          <w:rFonts w:ascii="Times New Roman" w:eastAsia="Times New Roman" w:hAnsi="Times New Roman" w:cs="Times New Roman"/>
          <w:sz w:val="24"/>
          <w:lang w:val="ro-RO"/>
        </w:rPr>
      </w:pPr>
      <w:r w:rsidRPr="00E5103C">
        <w:rPr>
          <w:rFonts w:ascii="Times New Roman" w:eastAsia="Times New Roman" w:hAnsi="Times New Roman" w:cs="Times New Roman"/>
          <w:sz w:val="24"/>
          <w:lang w:val="ro-RO"/>
        </w:rPr>
        <w:t xml:space="preserve">În conformitate cu </w:t>
      </w:r>
      <w:r w:rsidRPr="00E5103C">
        <w:rPr>
          <w:rFonts w:ascii="Times New Roman" w:eastAsia="Times New Roman" w:hAnsi="Times New Roman" w:cs="Times New Roman"/>
          <w:b/>
          <w:sz w:val="24"/>
          <w:lang w:val="ro-RO"/>
        </w:rPr>
        <w:t xml:space="preserve">Planul Operaţional pe 2022 </w:t>
      </w:r>
      <w:r w:rsidRPr="00E5103C">
        <w:rPr>
          <w:rFonts w:ascii="Times New Roman" w:eastAsia="Times New Roman" w:hAnsi="Times New Roman" w:cs="Times New Roman"/>
          <w:sz w:val="24"/>
          <w:lang w:val="ro-RO"/>
        </w:rPr>
        <w:t>al Universităţii din Oradea</w:t>
      </w:r>
      <w:r w:rsidRPr="00E5103C">
        <w:rPr>
          <w:rFonts w:ascii="Times New Roman" w:eastAsia="Times New Roman" w:hAnsi="Times New Roman" w:cs="Times New Roman"/>
          <w:b/>
          <w:sz w:val="24"/>
          <w:lang w:val="ro-RO"/>
        </w:rPr>
        <w:t>,</w:t>
      </w:r>
      <w:r w:rsidRPr="00E5103C">
        <w:rPr>
          <w:rFonts w:ascii="Times New Roman" w:eastAsia="Times New Roman" w:hAnsi="Times New Roman" w:cs="Times New Roman"/>
          <w:sz w:val="24"/>
          <w:lang w:val="ro-RO"/>
        </w:rPr>
        <w:t xml:space="preserve"> activităţile/responsabilităţile, care rev</w:t>
      </w:r>
      <w:r w:rsidRPr="00E5103C">
        <w:rPr>
          <w:rFonts w:ascii="Times New Roman" w:eastAsia="Times New Roman" w:hAnsi="Times New Roman" w:cs="Times New Roman"/>
          <w:sz w:val="24"/>
          <w:lang w:val="es-ES"/>
        </w:rPr>
        <w:t>in</w:t>
      </w:r>
      <w:r w:rsidRPr="00E5103C">
        <w:rPr>
          <w:rFonts w:ascii="Times New Roman" w:eastAsia="Times New Roman" w:hAnsi="Times New Roman" w:cs="Times New Roman"/>
          <w:sz w:val="24"/>
          <w:lang w:val="ro-RO"/>
        </w:rPr>
        <w:t xml:space="preserve"> decanilor facultăţilor, sunt următoarele:</w:t>
      </w:r>
    </w:p>
    <w:p w14:paraId="591DAC19" w14:textId="77777777" w:rsidR="00E5103C" w:rsidRPr="00E5103C" w:rsidRDefault="00E5103C" w:rsidP="00E5103C">
      <w:pPr>
        <w:spacing w:after="0" w:line="240" w:lineRule="auto"/>
        <w:ind w:firstLine="720"/>
        <w:jc w:val="both"/>
        <w:rPr>
          <w:rFonts w:ascii="Times New Roman" w:eastAsia="Times New Roman" w:hAnsi="Times New Roman" w:cs="Times New Roman"/>
          <w:sz w:val="24"/>
          <w:lang w:val="ro-RO"/>
        </w:rPr>
      </w:pPr>
    </w:p>
    <w:tbl>
      <w:tblPr>
        <w:tblpPr w:leftFromText="180" w:rightFromText="180" w:vertAnchor="text" w:tblpY="1"/>
        <w:tblOverlap w:val="never"/>
        <w:tblW w:w="154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05"/>
        <w:gridCol w:w="2410"/>
        <w:gridCol w:w="4531"/>
      </w:tblGrid>
      <w:tr w:rsidR="00E5103C" w:rsidRPr="00BA2218" w14:paraId="5D51BAB0" w14:textId="77777777" w:rsidTr="00BA2218">
        <w:trPr>
          <w:tblHeader/>
        </w:trPr>
        <w:tc>
          <w:tcPr>
            <w:tcW w:w="8505" w:type="dxa"/>
            <w:vAlign w:val="center"/>
          </w:tcPr>
          <w:p w14:paraId="181E1F41" w14:textId="77777777" w:rsidR="00E5103C" w:rsidRPr="00BA2218" w:rsidRDefault="00E5103C" w:rsidP="00191A1A">
            <w:pPr>
              <w:spacing w:after="0" w:line="240" w:lineRule="auto"/>
              <w:jc w:val="center"/>
              <w:rPr>
                <w:rFonts w:ascii="Times New Roman" w:eastAsia="Times New Roman" w:hAnsi="Times New Roman" w:cs="Times New Roman"/>
                <w:b/>
                <w:sz w:val="24"/>
                <w:lang w:val="ro-RO"/>
              </w:rPr>
            </w:pPr>
            <w:r w:rsidRPr="00BA2218">
              <w:rPr>
                <w:rFonts w:ascii="Times New Roman" w:eastAsia="Times New Roman" w:hAnsi="Times New Roman" w:cs="Times New Roman"/>
                <w:b/>
                <w:sz w:val="24"/>
                <w:lang w:val="ro-RO"/>
              </w:rPr>
              <w:t>Denumire Obiectiv/ Acţiune</w:t>
            </w:r>
          </w:p>
        </w:tc>
        <w:tc>
          <w:tcPr>
            <w:tcW w:w="2410" w:type="dxa"/>
            <w:vAlign w:val="center"/>
          </w:tcPr>
          <w:p w14:paraId="56A1C146" w14:textId="77777777" w:rsidR="00E5103C" w:rsidRPr="00BA2218" w:rsidRDefault="00E5103C" w:rsidP="00191A1A">
            <w:pPr>
              <w:spacing w:after="0" w:line="240" w:lineRule="auto"/>
              <w:jc w:val="center"/>
              <w:rPr>
                <w:rFonts w:ascii="Times New Roman" w:eastAsia="Times New Roman" w:hAnsi="Times New Roman" w:cs="Times New Roman"/>
                <w:b/>
                <w:sz w:val="24"/>
                <w:lang w:val="ro-RO"/>
              </w:rPr>
            </w:pPr>
            <w:r w:rsidRPr="00BA2218">
              <w:rPr>
                <w:rFonts w:ascii="Times New Roman" w:eastAsia="Times New Roman" w:hAnsi="Times New Roman" w:cs="Times New Roman"/>
                <w:b/>
                <w:sz w:val="24"/>
                <w:lang w:val="ro-RO"/>
              </w:rPr>
              <w:t>Grad de realizare</w:t>
            </w:r>
          </w:p>
        </w:tc>
        <w:tc>
          <w:tcPr>
            <w:tcW w:w="4531" w:type="dxa"/>
          </w:tcPr>
          <w:p w14:paraId="16809145" w14:textId="77777777" w:rsidR="00E5103C" w:rsidRPr="00BA2218" w:rsidRDefault="00E5103C" w:rsidP="00191A1A">
            <w:pPr>
              <w:spacing w:after="0" w:line="240" w:lineRule="auto"/>
              <w:jc w:val="center"/>
              <w:rPr>
                <w:rFonts w:ascii="Times New Roman" w:eastAsia="Times New Roman" w:hAnsi="Times New Roman" w:cs="Times New Roman"/>
                <w:b/>
                <w:sz w:val="24"/>
                <w:lang w:val="ro-RO"/>
              </w:rPr>
            </w:pPr>
            <w:r w:rsidRPr="00BA2218">
              <w:rPr>
                <w:rFonts w:ascii="Times New Roman" w:eastAsia="Times New Roman" w:hAnsi="Times New Roman" w:cs="Times New Roman"/>
                <w:b/>
                <w:sz w:val="24"/>
                <w:lang w:val="ro-RO"/>
              </w:rPr>
              <w:t>Justificare(adresă/web,etc.)</w:t>
            </w:r>
          </w:p>
        </w:tc>
      </w:tr>
      <w:tr w:rsidR="00E5103C" w:rsidRPr="00BA2218" w14:paraId="062769AE" w14:textId="77777777" w:rsidTr="00BA2218">
        <w:tc>
          <w:tcPr>
            <w:tcW w:w="8505" w:type="dxa"/>
          </w:tcPr>
          <w:p w14:paraId="2373DBBD" w14:textId="0FBD87E9" w:rsidR="00E5103C" w:rsidRPr="00BA2218" w:rsidRDefault="002806F0" w:rsidP="00191A1A">
            <w:pPr>
              <w:spacing w:after="0" w:line="240" w:lineRule="auto"/>
              <w:jc w:val="both"/>
              <w:rPr>
                <w:rFonts w:ascii="Times New Roman" w:eastAsia="Times New Roman" w:hAnsi="Times New Roman" w:cs="Times New Roman"/>
                <w:sz w:val="24"/>
                <w:lang w:val="ro-RO"/>
              </w:rPr>
            </w:pPr>
            <w:r w:rsidRPr="00BA2218">
              <w:rPr>
                <w:rFonts w:ascii="Times New Roman" w:hAnsi="Times New Roman" w:cs="Times New Roman"/>
                <w:color w:val="000000"/>
                <w:szCs w:val="22"/>
                <w:lang w:val="ro-RO"/>
              </w:rPr>
              <w:t>1.6. Elaborarea şi afişarea pe site-ul Universităţii din Oradea a Planului Operaţional al facultăţi</w:t>
            </w:r>
            <w:r w:rsidR="00E072AD">
              <w:rPr>
                <w:rFonts w:ascii="Times New Roman" w:hAnsi="Times New Roman" w:cs="Times New Roman"/>
                <w:color w:val="000000"/>
                <w:szCs w:val="22"/>
                <w:lang w:val="ro-RO"/>
              </w:rPr>
              <w:t>i</w:t>
            </w:r>
            <w:r w:rsidRPr="00BA2218">
              <w:rPr>
                <w:rFonts w:ascii="Times New Roman" w:hAnsi="Times New Roman" w:cs="Times New Roman"/>
                <w:color w:val="000000"/>
                <w:szCs w:val="22"/>
                <w:lang w:val="ro-RO"/>
              </w:rPr>
              <w:t xml:space="preserve"> pentru anul 2022</w:t>
            </w:r>
          </w:p>
        </w:tc>
        <w:tc>
          <w:tcPr>
            <w:tcW w:w="2410" w:type="dxa"/>
          </w:tcPr>
          <w:p w14:paraId="2EC1A76B" w14:textId="4A40E9F0" w:rsidR="00E5103C" w:rsidRPr="00BA2218" w:rsidRDefault="002654DE" w:rsidP="00C839D7">
            <w:pPr>
              <w:spacing w:after="0" w:line="360" w:lineRule="auto"/>
              <w:jc w:val="center"/>
              <w:rPr>
                <w:rFonts w:ascii="Times New Roman" w:eastAsia="Times New Roman" w:hAnsi="Times New Roman" w:cs="Times New Roman"/>
                <w:sz w:val="24"/>
                <w:lang w:val="ro-RO"/>
              </w:rPr>
            </w:pPr>
            <w:r>
              <w:rPr>
                <w:rFonts w:ascii="Times New Roman" w:eastAsia="Times New Roman" w:hAnsi="Times New Roman" w:cs="Times New Roman"/>
                <w:sz w:val="24"/>
                <w:lang w:val="ro-RO"/>
              </w:rPr>
              <w:t>100%</w:t>
            </w:r>
          </w:p>
        </w:tc>
        <w:tc>
          <w:tcPr>
            <w:tcW w:w="4531" w:type="dxa"/>
          </w:tcPr>
          <w:p w14:paraId="564091D5" w14:textId="0D4F3A7A" w:rsidR="00E5103C" w:rsidRPr="00BA2218" w:rsidRDefault="002654DE" w:rsidP="00191A1A">
            <w:pPr>
              <w:spacing w:after="0" w:line="240" w:lineRule="auto"/>
              <w:jc w:val="both"/>
              <w:rPr>
                <w:rFonts w:ascii="Times New Roman" w:eastAsia="Times New Roman" w:hAnsi="Times New Roman" w:cs="Times New Roman"/>
                <w:sz w:val="24"/>
                <w:lang w:val="ro-RO"/>
              </w:rPr>
            </w:pPr>
            <w:r w:rsidRPr="002654DE">
              <w:rPr>
                <w:rFonts w:ascii="Times New Roman" w:eastAsia="Times New Roman" w:hAnsi="Times New Roman" w:cs="Times New Roman"/>
                <w:sz w:val="24"/>
                <w:lang w:val="ro-RO"/>
              </w:rPr>
              <w:t>https://www.stiinte.uoradea.ro/administrare</w:t>
            </w:r>
          </w:p>
        </w:tc>
      </w:tr>
      <w:tr w:rsidR="00E5103C" w:rsidRPr="00BA2218" w14:paraId="34DD2E80" w14:textId="77777777" w:rsidTr="00BA2218">
        <w:tc>
          <w:tcPr>
            <w:tcW w:w="8505" w:type="dxa"/>
            <w:vAlign w:val="center"/>
          </w:tcPr>
          <w:p w14:paraId="310DEEC3" w14:textId="191DFA3F" w:rsidR="00E5103C" w:rsidRPr="00BA2218" w:rsidRDefault="002806F0" w:rsidP="00191A1A">
            <w:pPr>
              <w:spacing w:after="0" w:line="240" w:lineRule="auto"/>
              <w:jc w:val="both"/>
              <w:rPr>
                <w:rFonts w:ascii="Times New Roman" w:eastAsia="Times New Roman" w:hAnsi="Times New Roman" w:cs="Times New Roman"/>
                <w:color w:val="000000"/>
                <w:sz w:val="24"/>
                <w:lang w:val="ro-RO"/>
              </w:rPr>
            </w:pPr>
            <w:r w:rsidRPr="00BA2218">
              <w:rPr>
                <w:rFonts w:ascii="Times New Roman" w:hAnsi="Times New Roman" w:cs="Times New Roman"/>
                <w:color w:val="000000"/>
                <w:szCs w:val="22"/>
                <w:lang w:val="ro-RO"/>
              </w:rPr>
              <w:t>1.14. Raportare pentru finanţarea de bază şi suplimentară a UO</w:t>
            </w:r>
            <w:r w:rsidR="00E072AD">
              <w:rPr>
                <w:rFonts w:ascii="Times New Roman" w:hAnsi="Times New Roman" w:cs="Times New Roman"/>
                <w:color w:val="000000"/>
                <w:szCs w:val="22"/>
                <w:lang w:val="ro-RO"/>
              </w:rPr>
              <w:t>,</w:t>
            </w:r>
            <w:r w:rsidR="00FB450B">
              <w:rPr>
                <w:rFonts w:ascii="Times New Roman" w:hAnsi="Times New Roman" w:cs="Times New Roman"/>
                <w:color w:val="000000"/>
                <w:szCs w:val="22"/>
                <w:lang w:val="ro-RO"/>
              </w:rPr>
              <w:t xml:space="preserve"> la</w:t>
            </w:r>
            <w:r w:rsidR="00E072AD">
              <w:rPr>
                <w:rFonts w:ascii="Times New Roman" w:hAnsi="Times New Roman" w:cs="Times New Roman"/>
                <w:color w:val="000000"/>
                <w:szCs w:val="22"/>
                <w:lang w:val="ro-RO"/>
              </w:rPr>
              <w:t xml:space="preserve"> solicita</w:t>
            </w:r>
            <w:r w:rsidR="00FB450B">
              <w:rPr>
                <w:rFonts w:ascii="Times New Roman" w:hAnsi="Times New Roman" w:cs="Times New Roman"/>
                <w:color w:val="000000"/>
                <w:szCs w:val="22"/>
                <w:lang w:val="ro-RO"/>
              </w:rPr>
              <w:t>rea</w:t>
            </w:r>
            <w:r w:rsidR="00E072AD">
              <w:rPr>
                <w:rFonts w:ascii="Times New Roman" w:hAnsi="Times New Roman" w:cs="Times New Roman"/>
                <w:color w:val="000000"/>
                <w:szCs w:val="22"/>
                <w:lang w:val="ro-RO"/>
              </w:rPr>
              <w:t xml:space="preserve"> ME</w:t>
            </w:r>
          </w:p>
        </w:tc>
        <w:tc>
          <w:tcPr>
            <w:tcW w:w="2410" w:type="dxa"/>
            <w:vAlign w:val="center"/>
          </w:tcPr>
          <w:p w14:paraId="7E8D6B4E" w14:textId="1AC88C87" w:rsidR="00E5103C" w:rsidRPr="00BA2218" w:rsidRDefault="00D11D12" w:rsidP="00C839D7">
            <w:pPr>
              <w:spacing w:after="0" w:line="240" w:lineRule="auto"/>
              <w:jc w:val="center"/>
              <w:rPr>
                <w:rFonts w:ascii="Times New Roman" w:eastAsia="Times New Roman" w:hAnsi="Times New Roman" w:cs="Times New Roman"/>
                <w:color w:val="000000"/>
                <w:sz w:val="24"/>
                <w:lang w:val="ro-RO"/>
              </w:rPr>
            </w:pPr>
            <w:r>
              <w:rPr>
                <w:rFonts w:ascii="Times New Roman" w:eastAsia="Times New Roman" w:hAnsi="Times New Roman" w:cs="Times New Roman"/>
                <w:color w:val="000000"/>
                <w:sz w:val="24"/>
                <w:lang w:val="ro-RO"/>
              </w:rPr>
              <w:t>100%</w:t>
            </w:r>
          </w:p>
        </w:tc>
        <w:tc>
          <w:tcPr>
            <w:tcW w:w="4531" w:type="dxa"/>
          </w:tcPr>
          <w:p w14:paraId="125A7F95" w14:textId="77777777" w:rsidR="00E5103C" w:rsidRPr="00BA2218" w:rsidRDefault="00E5103C" w:rsidP="00191A1A">
            <w:pPr>
              <w:spacing w:after="0" w:line="240" w:lineRule="auto"/>
              <w:jc w:val="both"/>
              <w:rPr>
                <w:rFonts w:ascii="Times New Roman" w:eastAsia="Times New Roman" w:hAnsi="Times New Roman" w:cs="Times New Roman"/>
                <w:sz w:val="24"/>
                <w:lang w:val="ro-RO"/>
              </w:rPr>
            </w:pPr>
          </w:p>
        </w:tc>
      </w:tr>
      <w:tr w:rsidR="00E5103C" w:rsidRPr="00BA2218" w14:paraId="4694336E" w14:textId="77777777" w:rsidTr="00BA2218">
        <w:tc>
          <w:tcPr>
            <w:tcW w:w="8505" w:type="dxa"/>
            <w:vAlign w:val="center"/>
          </w:tcPr>
          <w:p w14:paraId="244DC742" w14:textId="57DED2A9" w:rsidR="00E5103C" w:rsidRPr="00BA2218" w:rsidRDefault="002806F0" w:rsidP="00191A1A">
            <w:pPr>
              <w:spacing w:after="0" w:line="240" w:lineRule="auto"/>
              <w:jc w:val="both"/>
              <w:rPr>
                <w:rFonts w:ascii="Times New Roman" w:eastAsia="Times New Roman" w:hAnsi="Times New Roman" w:cs="Times New Roman"/>
                <w:sz w:val="24"/>
                <w:lang w:val="ro-RO"/>
              </w:rPr>
            </w:pPr>
            <w:r w:rsidRPr="00BA2218">
              <w:rPr>
                <w:rFonts w:ascii="Times New Roman" w:hAnsi="Times New Roman" w:cs="Times New Roman"/>
                <w:color w:val="000000"/>
                <w:szCs w:val="22"/>
                <w:lang w:val="ro-RO"/>
              </w:rPr>
              <w:t>2.3. Implementarea recomandărilor rezultate în urma vizitei instituționale ARACIS din anul 2018</w:t>
            </w:r>
            <w:r w:rsidR="00E072AD">
              <w:rPr>
                <w:rFonts w:ascii="Times New Roman" w:hAnsi="Times New Roman" w:cs="Times New Roman"/>
                <w:color w:val="000000"/>
                <w:szCs w:val="22"/>
                <w:lang w:val="ro-RO"/>
              </w:rPr>
              <w:t xml:space="preserve"> (ce vizează facultatea)</w:t>
            </w:r>
          </w:p>
        </w:tc>
        <w:tc>
          <w:tcPr>
            <w:tcW w:w="2410" w:type="dxa"/>
            <w:vAlign w:val="center"/>
          </w:tcPr>
          <w:p w14:paraId="56E1F1E3" w14:textId="5D0B550B" w:rsidR="00E5103C" w:rsidRPr="00BA2218" w:rsidRDefault="00C839D7" w:rsidP="00C839D7">
            <w:pPr>
              <w:spacing w:after="0" w:line="240" w:lineRule="auto"/>
              <w:jc w:val="center"/>
              <w:rPr>
                <w:rFonts w:ascii="Times New Roman" w:eastAsia="Times New Roman" w:hAnsi="Times New Roman" w:cs="Times New Roman"/>
                <w:sz w:val="24"/>
                <w:lang w:val="ro-RO"/>
              </w:rPr>
            </w:pPr>
            <w:r>
              <w:rPr>
                <w:rFonts w:ascii="Times New Roman" w:eastAsia="Times New Roman" w:hAnsi="Times New Roman" w:cs="Times New Roman"/>
                <w:sz w:val="24"/>
                <w:lang w:val="ro-RO"/>
              </w:rPr>
              <w:t>75%</w:t>
            </w:r>
          </w:p>
        </w:tc>
        <w:tc>
          <w:tcPr>
            <w:tcW w:w="4531" w:type="dxa"/>
          </w:tcPr>
          <w:p w14:paraId="3509732C" w14:textId="099C3B5C" w:rsidR="00E5103C" w:rsidRPr="00BA2218" w:rsidRDefault="00AF65FF" w:rsidP="00191A1A">
            <w:pPr>
              <w:spacing w:after="0" w:line="240" w:lineRule="auto"/>
              <w:jc w:val="both"/>
              <w:rPr>
                <w:rFonts w:ascii="Times New Roman" w:eastAsia="Times New Roman" w:hAnsi="Times New Roman" w:cs="Times New Roman"/>
                <w:sz w:val="24"/>
                <w:lang w:val="ro-RO"/>
              </w:rPr>
            </w:pPr>
            <w:r>
              <w:rPr>
                <w:rFonts w:ascii="Times New Roman" w:eastAsia="Times New Roman" w:hAnsi="Times New Roman" w:cs="Times New Roman"/>
                <w:sz w:val="24"/>
                <w:lang w:val="ro-RO"/>
              </w:rPr>
              <w:t xml:space="preserve">Recomandările sunt </w:t>
            </w:r>
            <w:r w:rsidR="005F593F">
              <w:rPr>
                <w:rFonts w:ascii="Times New Roman" w:eastAsia="Times New Roman" w:hAnsi="Times New Roman" w:cs="Times New Roman"/>
                <w:sz w:val="24"/>
                <w:lang w:val="ro-RO"/>
              </w:rPr>
              <w:t>în curs de implementare</w:t>
            </w:r>
          </w:p>
        </w:tc>
      </w:tr>
      <w:tr w:rsidR="00E5103C" w:rsidRPr="00BA2218" w14:paraId="556EE7AE" w14:textId="77777777" w:rsidTr="00BA2218">
        <w:tc>
          <w:tcPr>
            <w:tcW w:w="8505" w:type="dxa"/>
          </w:tcPr>
          <w:p w14:paraId="63F6B314" w14:textId="547ACF57" w:rsidR="00E5103C" w:rsidRPr="00BA2218" w:rsidRDefault="002806F0" w:rsidP="00191A1A">
            <w:pPr>
              <w:spacing w:after="0" w:line="240" w:lineRule="auto"/>
              <w:jc w:val="both"/>
              <w:rPr>
                <w:rFonts w:ascii="Times New Roman" w:eastAsia="Times New Roman" w:hAnsi="Times New Roman" w:cs="Times New Roman"/>
                <w:sz w:val="24"/>
                <w:lang w:val="ro-RO"/>
              </w:rPr>
            </w:pPr>
            <w:r w:rsidRPr="00BA2218">
              <w:rPr>
                <w:rFonts w:ascii="Times New Roman" w:hAnsi="Times New Roman" w:cs="Times New Roman"/>
                <w:color w:val="000000"/>
                <w:szCs w:val="22"/>
                <w:lang w:val="ro-RO"/>
              </w:rPr>
              <w:t>2.10. Urmărirea aplicării procedurii pentru evaluare şi asigurarea calităţii cadrelor didactice şi a disciplinelor de studiu de către studenţi, reflectarea în Rapoartele de Evaluare Internă</w:t>
            </w:r>
          </w:p>
        </w:tc>
        <w:tc>
          <w:tcPr>
            <w:tcW w:w="2410" w:type="dxa"/>
          </w:tcPr>
          <w:p w14:paraId="0A40F9BC" w14:textId="07352929" w:rsidR="00E5103C" w:rsidRPr="00BA2218" w:rsidRDefault="00AF65FF" w:rsidP="00C839D7">
            <w:pPr>
              <w:spacing w:after="0" w:line="240" w:lineRule="auto"/>
              <w:jc w:val="center"/>
              <w:rPr>
                <w:rFonts w:ascii="Times New Roman" w:eastAsia="Times New Roman" w:hAnsi="Times New Roman" w:cs="Times New Roman"/>
                <w:sz w:val="24"/>
                <w:lang w:val="ro-RO"/>
              </w:rPr>
            </w:pPr>
            <w:r>
              <w:rPr>
                <w:rFonts w:ascii="Times New Roman" w:eastAsia="Times New Roman" w:hAnsi="Times New Roman" w:cs="Times New Roman"/>
                <w:sz w:val="24"/>
                <w:lang w:val="ro-RO"/>
              </w:rPr>
              <w:t>100%</w:t>
            </w:r>
          </w:p>
        </w:tc>
        <w:tc>
          <w:tcPr>
            <w:tcW w:w="4531" w:type="dxa"/>
          </w:tcPr>
          <w:p w14:paraId="79B9513F" w14:textId="77777777" w:rsidR="00E5103C" w:rsidRPr="00BA2218" w:rsidRDefault="00E5103C" w:rsidP="00191A1A">
            <w:pPr>
              <w:spacing w:after="0" w:line="240" w:lineRule="auto"/>
              <w:jc w:val="both"/>
              <w:rPr>
                <w:rFonts w:ascii="Times New Roman" w:eastAsia="Times New Roman" w:hAnsi="Times New Roman" w:cs="Times New Roman"/>
                <w:sz w:val="24"/>
                <w:lang w:val="ro-RO"/>
              </w:rPr>
            </w:pPr>
          </w:p>
        </w:tc>
      </w:tr>
      <w:tr w:rsidR="00E5103C" w:rsidRPr="00BA2218" w14:paraId="454ADFE9" w14:textId="77777777" w:rsidTr="00BA2218">
        <w:tc>
          <w:tcPr>
            <w:tcW w:w="8505" w:type="dxa"/>
          </w:tcPr>
          <w:p w14:paraId="1ABAD98D" w14:textId="5776CC6D" w:rsidR="00E5103C" w:rsidRPr="00BA2218" w:rsidRDefault="002806F0" w:rsidP="00191A1A">
            <w:pPr>
              <w:spacing w:after="0" w:line="240" w:lineRule="auto"/>
              <w:jc w:val="both"/>
              <w:rPr>
                <w:rFonts w:ascii="Times New Roman" w:eastAsia="Times New Roman" w:hAnsi="Times New Roman" w:cs="Times New Roman"/>
                <w:sz w:val="24"/>
                <w:lang w:val="ro-RO"/>
              </w:rPr>
            </w:pPr>
            <w:r w:rsidRPr="00BA2218">
              <w:rPr>
                <w:rFonts w:ascii="Times New Roman" w:hAnsi="Times New Roman" w:cs="Times New Roman"/>
                <w:color w:val="000000"/>
                <w:szCs w:val="22"/>
                <w:lang w:val="ro-RO"/>
              </w:rPr>
              <w:t>2.11. Urmărirea aplicării procedurii pentru evaluarea prestaţiei cadrelor didactice (autoevaluare, evaluare în departament), reflectarea în REI</w:t>
            </w:r>
          </w:p>
        </w:tc>
        <w:tc>
          <w:tcPr>
            <w:tcW w:w="2410" w:type="dxa"/>
          </w:tcPr>
          <w:p w14:paraId="0D38B9D0" w14:textId="2AF9FC5B" w:rsidR="00E5103C" w:rsidRPr="00BA2218" w:rsidRDefault="00AF65FF" w:rsidP="00C839D7">
            <w:pPr>
              <w:spacing w:after="0" w:line="240" w:lineRule="auto"/>
              <w:jc w:val="center"/>
              <w:rPr>
                <w:rFonts w:ascii="Times New Roman" w:eastAsia="Times New Roman" w:hAnsi="Times New Roman" w:cs="Times New Roman"/>
                <w:sz w:val="24"/>
                <w:lang w:val="ro-RO"/>
              </w:rPr>
            </w:pPr>
            <w:r>
              <w:rPr>
                <w:rFonts w:ascii="Times New Roman" w:eastAsia="Times New Roman" w:hAnsi="Times New Roman" w:cs="Times New Roman"/>
                <w:sz w:val="24"/>
                <w:lang w:val="ro-RO"/>
              </w:rPr>
              <w:t>100%</w:t>
            </w:r>
          </w:p>
        </w:tc>
        <w:tc>
          <w:tcPr>
            <w:tcW w:w="4531" w:type="dxa"/>
          </w:tcPr>
          <w:p w14:paraId="543D0DE5" w14:textId="77777777" w:rsidR="00E5103C" w:rsidRPr="00BA2218" w:rsidRDefault="00E5103C" w:rsidP="00191A1A">
            <w:pPr>
              <w:spacing w:after="0" w:line="240" w:lineRule="auto"/>
              <w:jc w:val="both"/>
              <w:rPr>
                <w:rFonts w:ascii="Times New Roman" w:eastAsia="Times New Roman" w:hAnsi="Times New Roman" w:cs="Times New Roman"/>
                <w:sz w:val="24"/>
                <w:lang w:val="ro-RO"/>
              </w:rPr>
            </w:pPr>
          </w:p>
        </w:tc>
      </w:tr>
      <w:tr w:rsidR="00E5103C" w:rsidRPr="00BA2218" w14:paraId="2CA96BF0" w14:textId="77777777" w:rsidTr="00BA2218">
        <w:tc>
          <w:tcPr>
            <w:tcW w:w="8505" w:type="dxa"/>
          </w:tcPr>
          <w:p w14:paraId="647CBFB0" w14:textId="6A46EF50" w:rsidR="00E5103C" w:rsidRPr="00BA2218" w:rsidRDefault="0079343F" w:rsidP="00191A1A">
            <w:pPr>
              <w:keepLines/>
              <w:spacing w:after="0" w:line="240" w:lineRule="auto"/>
              <w:jc w:val="both"/>
              <w:rPr>
                <w:rFonts w:ascii="Times New Roman" w:eastAsia="Times New Roman" w:hAnsi="Times New Roman" w:cs="Times New Roman"/>
                <w:color w:val="000000"/>
                <w:sz w:val="24"/>
                <w:lang w:val="ro-RO"/>
              </w:rPr>
            </w:pPr>
            <w:r w:rsidRPr="00BA2218">
              <w:rPr>
                <w:rFonts w:ascii="Times New Roman" w:hAnsi="Times New Roman" w:cs="Times New Roman"/>
                <w:color w:val="000000"/>
                <w:szCs w:val="22"/>
                <w:lang w:val="ro-RO"/>
              </w:rPr>
              <w:t>3.1. Verificarea operaționalizării activităților didactice. Măsuri şi sancţiuni</w:t>
            </w:r>
          </w:p>
        </w:tc>
        <w:tc>
          <w:tcPr>
            <w:tcW w:w="2410" w:type="dxa"/>
          </w:tcPr>
          <w:p w14:paraId="20D2BF2C" w14:textId="650A91AE" w:rsidR="00E5103C" w:rsidRPr="00BA2218" w:rsidRDefault="00906D62" w:rsidP="00C839D7">
            <w:pPr>
              <w:keepLines/>
              <w:spacing w:after="0" w:line="240" w:lineRule="auto"/>
              <w:jc w:val="center"/>
              <w:rPr>
                <w:rFonts w:ascii="Times New Roman" w:eastAsia="Times New Roman" w:hAnsi="Times New Roman" w:cs="Times New Roman"/>
                <w:color w:val="000000"/>
                <w:sz w:val="24"/>
                <w:lang w:val="ro-RO"/>
              </w:rPr>
            </w:pPr>
            <w:r>
              <w:rPr>
                <w:rFonts w:ascii="Times New Roman" w:eastAsia="Times New Roman" w:hAnsi="Times New Roman" w:cs="Times New Roman"/>
                <w:color w:val="000000"/>
                <w:sz w:val="24"/>
                <w:lang w:val="ro-RO"/>
              </w:rPr>
              <w:t>100%</w:t>
            </w:r>
          </w:p>
        </w:tc>
        <w:tc>
          <w:tcPr>
            <w:tcW w:w="4531" w:type="dxa"/>
            <w:vAlign w:val="center"/>
          </w:tcPr>
          <w:p w14:paraId="4FFCB49B" w14:textId="77777777" w:rsidR="00E5103C" w:rsidRPr="00BA2218" w:rsidRDefault="00E5103C" w:rsidP="00191A1A">
            <w:pPr>
              <w:keepLines/>
              <w:spacing w:after="0" w:line="240" w:lineRule="auto"/>
              <w:jc w:val="center"/>
              <w:rPr>
                <w:rFonts w:ascii="Times New Roman" w:eastAsia="Times New Roman" w:hAnsi="Times New Roman" w:cs="Times New Roman"/>
                <w:color w:val="000000"/>
                <w:sz w:val="24"/>
                <w:lang w:val="ro-RO"/>
              </w:rPr>
            </w:pPr>
          </w:p>
        </w:tc>
      </w:tr>
      <w:tr w:rsidR="00E5103C" w:rsidRPr="00BA2218" w14:paraId="35634E51" w14:textId="77777777" w:rsidTr="00BA2218">
        <w:tc>
          <w:tcPr>
            <w:tcW w:w="8505" w:type="dxa"/>
            <w:vAlign w:val="center"/>
          </w:tcPr>
          <w:p w14:paraId="7A9E908E" w14:textId="386FC006" w:rsidR="00E5103C" w:rsidRPr="00BA2218" w:rsidRDefault="0079343F" w:rsidP="00191A1A">
            <w:pPr>
              <w:keepLines/>
              <w:spacing w:after="0" w:line="240" w:lineRule="auto"/>
              <w:rPr>
                <w:rFonts w:ascii="Times New Roman" w:eastAsia="Times New Roman" w:hAnsi="Times New Roman" w:cs="Times New Roman"/>
                <w:color w:val="000000"/>
                <w:sz w:val="24"/>
                <w:lang w:val="ro-RO"/>
              </w:rPr>
            </w:pPr>
            <w:r w:rsidRPr="00BA2218">
              <w:rPr>
                <w:rFonts w:ascii="Times New Roman" w:hAnsi="Times New Roman" w:cs="Times New Roman"/>
                <w:color w:val="000000"/>
                <w:szCs w:val="22"/>
                <w:lang w:val="ro-RO"/>
              </w:rPr>
              <w:t>3.2. Auditarea planurilor de învățământ ale programelor de studii universitare de licenţă şi master</w:t>
            </w:r>
          </w:p>
        </w:tc>
        <w:tc>
          <w:tcPr>
            <w:tcW w:w="2410" w:type="dxa"/>
            <w:vAlign w:val="center"/>
          </w:tcPr>
          <w:p w14:paraId="301C8488" w14:textId="5E77D015" w:rsidR="00E5103C" w:rsidRPr="00BA2218" w:rsidRDefault="00906D62" w:rsidP="00C839D7">
            <w:pPr>
              <w:keepLines/>
              <w:spacing w:after="0" w:line="240" w:lineRule="auto"/>
              <w:jc w:val="center"/>
              <w:rPr>
                <w:rFonts w:ascii="Times New Roman" w:eastAsia="Times New Roman" w:hAnsi="Times New Roman" w:cs="Times New Roman"/>
                <w:color w:val="000000"/>
                <w:sz w:val="24"/>
                <w:lang w:val="ro-RO"/>
              </w:rPr>
            </w:pPr>
            <w:r>
              <w:rPr>
                <w:rFonts w:ascii="Times New Roman" w:eastAsia="Times New Roman" w:hAnsi="Times New Roman" w:cs="Times New Roman"/>
                <w:color w:val="000000"/>
                <w:sz w:val="24"/>
                <w:lang w:val="ro-RO"/>
              </w:rPr>
              <w:t>100%</w:t>
            </w:r>
          </w:p>
        </w:tc>
        <w:tc>
          <w:tcPr>
            <w:tcW w:w="4531" w:type="dxa"/>
            <w:vAlign w:val="center"/>
          </w:tcPr>
          <w:p w14:paraId="51153371" w14:textId="77777777" w:rsidR="00E5103C" w:rsidRPr="00BA2218" w:rsidRDefault="00E5103C" w:rsidP="00191A1A">
            <w:pPr>
              <w:keepLines/>
              <w:spacing w:after="0" w:line="240" w:lineRule="auto"/>
              <w:jc w:val="center"/>
              <w:rPr>
                <w:rFonts w:ascii="Times New Roman" w:eastAsia="Times New Roman" w:hAnsi="Times New Roman" w:cs="Times New Roman"/>
                <w:color w:val="000000"/>
                <w:sz w:val="24"/>
                <w:lang w:val="ro-RO"/>
              </w:rPr>
            </w:pPr>
          </w:p>
        </w:tc>
      </w:tr>
      <w:tr w:rsidR="00E5103C" w:rsidRPr="00BA2218" w14:paraId="6EDB9916" w14:textId="77777777" w:rsidTr="00BA2218">
        <w:tc>
          <w:tcPr>
            <w:tcW w:w="8505" w:type="dxa"/>
            <w:vAlign w:val="center"/>
          </w:tcPr>
          <w:p w14:paraId="3DC05237" w14:textId="6443F315" w:rsidR="00E5103C" w:rsidRPr="00BA2218" w:rsidRDefault="0079343F" w:rsidP="00191A1A">
            <w:pPr>
              <w:keepLines/>
              <w:spacing w:after="0" w:line="240" w:lineRule="auto"/>
              <w:jc w:val="both"/>
              <w:rPr>
                <w:rFonts w:ascii="Times New Roman" w:eastAsia="Times New Roman" w:hAnsi="Times New Roman" w:cs="Times New Roman"/>
                <w:color w:val="000000"/>
                <w:sz w:val="24"/>
                <w:lang w:val="ro-RO"/>
              </w:rPr>
            </w:pPr>
            <w:r w:rsidRPr="00BA2218">
              <w:rPr>
                <w:rFonts w:ascii="Times New Roman" w:hAnsi="Times New Roman" w:cs="Times New Roman"/>
                <w:color w:val="000000"/>
                <w:szCs w:val="22"/>
                <w:lang w:val="ro-RO"/>
              </w:rPr>
              <w:t>3.3. Traducerea / actualizarea paginilor web ale facultăţilor în limba engleză</w:t>
            </w:r>
          </w:p>
        </w:tc>
        <w:tc>
          <w:tcPr>
            <w:tcW w:w="2410" w:type="dxa"/>
            <w:vAlign w:val="center"/>
          </w:tcPr>
          <w:p w14:paraId="161EEB30" w14:textId="64F11223" w:rsidR="00E5103C" w:rsidRPr="00BA2218" w:rsidRDefault="00906D62" w:rsidP="00C839D7">
            <w:pPr>
              <w:keepLines/>
              <w:spacing w:after="0" w:line="240" w:lineRule="auto"/>
              <w:jc w:val="center"/>
              <w:rPr>
                <w:rFonts w:ascii="Times New Roman" w:eastAsia="Times New Roman" w:hAnsi="Times New Roman" w:cs="Times New Roman"/>
                <w:color w:val="000000"/>
                <w:sz w:val="24"/>
                <w:lang w:val="ro-RO"/>
              </w:rPr>
            </w:pPr>
            <w:r>
              <w:rPr>
                <w:rFonts w:ascii="Times New Roman" w:eastAsia="Times New Roman" w:hAnsi="Times New Roman" w:cs="Times New Roman"/>
                <w:color w:val="000000"/>
                <w:sz w:val="24"/>
                <w:lang w:val="ro-RO"/>
              </w:rPr>
              <w:t>50%</w:t>
            </w:r>
          </w:p>
        </w:tc>
        <w:tc>
          <w:tcPr>
            <w:tcW w:w="4531" w:type="dxa"/>
            <w:vAlign w:val="center"/>
          </w:tcPr>
          <w:p w14:paraId="3B3156CC" w14:textId="77777777" w:rsidR="00E5103C" w:rsidRPr="00BA2218" w:rsidRDefault="00E5103C" w:rsidP="00191A1A">
            <w:pPr>
              <w:keepLines/>
              <w:spacing w:after="0" w:line="240" w:lineRule="auto"/>
              <w:jc w:val="center"/>
              <w:rPr>
                <w:rFonts w:ascii="Times New Roman" w:eastAsia="Times New Roman" w:hAnsi="Times New Roman" w:cs="Times New Roman"/>
                <w:color w:val="000000"/>
                <w:sz w:val="24"/>
                <w:lang w:val="ro-RO"/>
              </w:rPr>
            </w:pPr>
          </w:p>
        </w:tc>
      </w:tr>
      <w:tr w:rsidR="00E5103C" w:rsidRPr="00BA2218" w14:paraId="1DD6D2D3" w14:textId="77777777" w:rsidTr="00BA2218">
        <w:tc>
          <w:tcPr>
            <w:tcW w:w="8505" w:type="dxa"/>
            <w:vAlign w:val="center"/>
          </w:tcPr>
          <w:p w14:paraId="798CDE0B" w14:textId="5D9C10F8" w:rsidR="00E5103C" w:rsidRPr="00BA2218" w:rsidRDefault="0079343F" w:rsidP="00191A1A">
            <w:pPr>
              <w:keepLines/>
              <w:spacing w:after="0" w:line="240" w:lineRule="auto"/>
              <w:rPr>
                <w:rFonts w:ascii="Times New Roman" w:eastAsia="Times New Roman" w:hAnsi="Times New Roman" w:cs="Times New Roman"/>
                <w:color w:val="000000"/>
                <w:sz w:val="24"/>
                <w:lang w:val="ro-RO"/>
              </w:rPr>
            </w:pPr>
            <w:r w:rsidRPr="00BA2218">
              <w:rPr>
                <w:rFonts w:ascii="Times New Roman" w:hAnsi="Times New Roman" w:cs="Times New Roman"/>
                <w:color w:val="000000"/>
                <w:szCs w:val="22"/>
                <w:lang w:val="ro-RO"/>
              </w:rPr>
              <w:lastRenderedPageBreak/>
              <w:t>3.4. Diversificarea ofertei educaţionale în limba engleză pentru toate nivelele, în vederea atragerii de studenţi străini</w:t>
            </w:r>
          </w:p>
        </w:tc>
        <w:tc>
          <w:tcPr>
            <w:tcW w:w="2410" w:type="dxa"/>
            <w:vAlign w:val="center"/>
          </w:tcPr>
          <w:p w14:paraId="2C2F5258" w14:textId="4141199F" w:rsidR="00E5103C" w:rsidRPr="00BA2218" w:rsidRDefault="00906D62" w:rsidP="00C839D7">
            <w:pPr>
              <w:keepLines/>
              <w:spacing w:after="0" w:line="240" w:lineRule="auto"/>
              <w:jc w:val="center"/>
              <w:rPr>
                <w:rFonts w:ascii="Times New Roman" w:eastAsia="Times New Roman" w:hAnsi="Times New Roman" w:cs="Times New Roman"/>
                <w:color w:val="000000"/>
                <w:sz w:val="24"/>
                <w:lang w:val="ro-RO"/>
              </w:rPr>
            </w:pPr>
            <w:r>
              <w:rPr>
                <w:rFonts w:ascii="Times New Roman" w:eastAsia="Times New Roman" w:hAnsi="Times New Roman" w:cs="Times New Roman"/>
                <w:color w:val="000000"/>
                <w:sz w:val="24"/>
                <w:lang w:val="ro-RO"/>
              </w:rPr>
              <w:t>0%</w:t>
            </w:r>
          </w:p>
        </w:tc>
        <w:tc>
          <w:tcPr>
            <w:tcW w:w="4531" w:type="dxa"/>
            <w:vAlign w:val="center"/>
          </w:tcPr>
          <w:p w14:paraId="2E76C7AC" w14:textId="167A8BB0" w:rsidR="00E5103C" w:rsidRPr="00BA2218" w:rsidRDefault="00906D62" w:rsidP="00191A1A">
            <w:pPr>
              <w:keepLines/>
              <w:spacing w:after="0" w:line="240" w:lineRule="auto"/>
              <w:jc w:val="center"/>
              <w:rPr>
                <w:rFonts w:ascii="Times New Roman" w:eastAsia="Times New Roman" w:hAnsi="Times New Roman" w:cs="Times New Roman"/>
                <w:color w:val="000000"/>
                <w:sz w:val="24"/>
                <w:lang w:val="ro-RO"/>
              </w:rPr>
            </w:pPr>
            <w:r>
              <w:rPr>
                <w:rFonts w:ascii="Times New Roman" w:eastAsia="Times New Roman" w:hAnsi="Times New Roman" w:cs="Times New Roman"/>
                <w:color w:val="000000"/>
                <w:sz w:val="24"/>
                <w:lang w:val="ro-RO"/>
              </w:rPr>
              <w:t xml:space="preserve">Programele existente </w:t>
            </w:r>
            <w:r w:rsidR="00A308BD">
              <w:rPr>
                <w:rFonts w:ascii="Times New Roman" w:eastAsia="Times New Roman" w:hAnsi="Times New Roman" w:cs="Times New Roman"/>
                <w:color w:val="000000"/>
                <w:sz w:val="24"/>
                <w:lang w:val="ro-RO"/>
              </w:rPr>
              <w:t>au trebuit desființate din cauza lipsei de candidați la admitere</w:t>
            </w:r>
          </w:p>
        </w:tc>
      </w:tr>
      <w:tr w:rsidR="00E5103C" w:rsidRPr="00BA2218" w14:paraId="59E5B8CC" w14:textId="77777777" w:rsidTr="00BA2218">
        <w:tc>
          <w:tcPr>
            <w:tcW w:w="8505" w:type="dxa"/>
          </w:tcPr>
          <w:p w14:paraId="5562AB1D" w14:textId="5DA1EBFA" w:rsidR="00E5103C" w:rsidRPr="00BA2218" w:rsidRDefault="004F0B35" w:rsidP="00191A1A">
            <w:pPr>
              <w:keepLines/>
              <w:spacing w:after="0" w:line="240" w:lineRule="auto"/>
              <w:jc w:val="both"/>
              <w:rPr>
                <w:rFonts w:ascii="Times New Roman" w:eastAsia="Times New Roman" w:hAnsi="Times New Roman" w:cs="Times New Roman"/>
                <w:color w:val="000000"/>
                <w:sz w:val="24"/>
                <w:lang w:val="ro-RO"/>
              </w:rPr>
            </w:pPr>
            <w:r w:rsidRPr="00BA2218">
              <w:rPr>
                <w:rFonts w:ascii="Times New Roman" w:hAnsi="Times New Roman" w:cs="Times New Roman"/>
                <w:szCs w:val="22"/>
                <w:lang w:val="ro-RO"/>
              </w:rPr>
              <w:t>3.5. Asigurarea desfăşurării activităţii de practică în colaborare cu mediul socio-economic</w:t>
            </w:r>
          </w:p>
        </w:tc>
        <w:tc>
          <w:tcPr>
            <w:tcW w:w="2410" w:type="dxa"/>
          </w:tcPr>
          <w:p w14:paraId="454B55CC" w14:textId="7C677886" w:rsidR="00E5103C" w:rsidRPr="00BA2218" w:rsidRDefault="002376E0" w:rsidP="00C839D7">
            <w:pPr>
              <w:keepLines/>
              <w:spacing w:after="0" w:line="240" w:lineRule="auto"/>
              <w:jc w:val="center"/>
              <w:rPr>
                <w:rFonts w:ascii="Times New Roman" w:eastAsia="Times New Roman" w:hAnsi="Times New Roman" w:cs="Times New Roman"/>
                <w:color w:val="000000"/>
                <w:sz w:val="24"/>
                <w:lang w:val="ro-RO"/>
              </w:rPr>
            </w:pPr>
            <w:r>
              <w:rPr>
                <w:rFonts w:ascii="Times New Roman" w:eastAsia="Times New Roman" w:hAnsi="Times New Roman" w:cs="Times New Roman"/>
                <w:color w:val="000000"/>
                <w:sz w:val="24"/>
                <w:lang w:val="ro-RO"/>
              </w:rPr>
              <w:t>100%</w:t>
            </w:r>
          </w:p>
        </w:tc>
        <w:tc>
          <w:tcPr>
            <w:tcW w:w="4531" w:type="dxa"/>
            <w:vAlign w:val="center"/>
          </w:tcPr>
          <w:p w14:paraId="762739EA" w14:textId="77777777" w:rsidR="00E5103C" w:rsidRPr="00BA2218" w:rsidRDefault="00E5103C" w:rsidP="00191A1A">
            <w:pPr>
              <w:keepLines/>
              <w:spacing w:after="0" w:line="240" w:lineRule="auto"/>
              <w:jc w:val="center"/>
              <w:rPr>
                <w:rFonts w:ascii="Times New Roman" w:eastAsia="Times New Roman" w:hAnsi="Times New Roman" w:cs="Times New Roman"/>
                <w:color w:val="000000"/>
                <w:sz w:val="24"/>
                <w:lang w:val="ro-RO"/>
              </w:rPr>
            </w:pPr>
          </w:p>
        </w:tc>
      </w:tr>
      <w:tr w:rsidR="004F0B35" w:rsidRPr="00BA2218" w14:paraId="46F443BC" w14:textId="77777777" w:rsidTr="00BA2218">
        <w:tc>
          <w:tcPr>
            <w:tcW w:w="8505" w:type="dxa"/>
          </w:tcPr>
          <w:p w14:paraId="5CEF4E70" w14:textId="7519DB4C" w:rsidR="004F0B35" w:rsidRPr="00BA2218" w:rsidRDefault="004F0B35" w:rsidP="00191A1A">
            <w:pPr>
              <w:keepLines/>
              <w:tabs>
                <w:tab w:val="left" w:pos="1080"/>
              </w:tabs>
              <w:spacing w:after="0" w:line="240" w:lineRule="auto"/>
              <w:jc w:val="both"/>
              <w:rPr>
                <w:rFonts w:ascii="Times New Roman" w:eastAsia="Times New Roman" w:hAnsi="Times New Roman" w:cs="Times New Roman"/>
                <w:color w:val="000000"/>
                <w:sz w:val="24"/>
                <w:lang w:val="ro-RO"/>
              </w:rPr>
            </w:pPr>
            <w:r w:rsidRPr="00BA2218">
              <w:rPr>
                <w:rFonts w:ascii="Times New Roman" w:hAnsi="Times New Roman" w:cs="Times New Roman"/>
                <w:szCs w:val="22"/>
                <w:lang w:val="ro-RO"/>
              </w:rPr>
              <w:t xml:space="preserve">3.6. Elaborarea / actualizarea materialelor didactice proprii pentru toate programele de studii. </w:t>
            </w:r>
            <w:r w:rsidR="005C3AEA">
              <w:rPr>
                <w:rFonts w:ascii="Times New Roman" w:hAnsi="Times New Roman" w:cs="Times New Roman"/>
                <w:szCs w:val="22"/>
                <w:lang w:val="ro-RO"/>
              </w:rPr>
              <w:t>F</w:t>
            </w:r>
            <w:r w:rsidRPr="00BA2218">
              <w:rPr>
                <w:rFonts w:ascii="Times New Roman" w:hAnsi="Times New Roman" w:cs="Times New Roman"/>
                <w:szCs w:val="22"/>
                <w:lang w:val="ro-RO"/>
              </w:rPr>
              <w:t>acultate</w:t>
            </w:r>
            <w:r w:rsidR="005C3AEA">
              <w:rPr>
                <w:rFonts w:ascii="Times New Roman" w:hAnsi="Times New Roman" w:cs="Times New Roman"/>
                <w:szCs w:val="22"/>
                <w:lang w:val="ro-RO"/>
              </w:rPr>
              <w:t>a</w:t>
            </w:r>
            <w:r w:rsidRPr="00BA2218">
              <w:rPr>
                <w:rFonts w:ascii="Times New Roman" w:hAnsi="Times New Roman" w:cs="Times New Roman"/>
                <w:szCs w:val="22"/>
                <w:lang w:val="ro-RO"/>
              </w:rPr>
              <w:t xml:space="preserve"> va elabora planul propriu de editare-actualizare a cursurilor / îndrumarelor pentru aplicații, astfel încât să fie asigurat materialul bibliografic pentru programele de studii pe care le coordonează. Utilizarea resurselor alocate pentru achiziţii de carte, în scopul tipăririi în cadrul UO şi achiziţiei cursurilor proprii</w:t>
            </w:r>
          </w:p>
        </w:tc>
        <w:tc>
          <w:tcPr>
            <w:tcW w:w="2410" w:type="dxa"/>
            <w:vAlign w:val="center"/>
          </w:tcPr>
          <w:p w14:paraId="63A100D7" w14:textId="397D0737" w:rsidR="004F0B35" w:rsidRPr="00BA2218" w:rsidRDefault="002376E0" w:rsidP="00C839D7">
            <w:pPr>
              <w:keepLines/>
              <w:tabs>
                <w:tab w:val="left" w:pos="1080"/>
              </w:tabs>
              <w:spacing w:after="0" w:line="240" w:lineRule="auto"/>
              <w:jc w:val="center"/>
              <w:rPr>
                <w:rFonts w:ascii="Times New Roman" w:eastAsia="Times New Roman" w:hAnsi="Times New Roman" w:cs="Times New Roman"/>
                <w:color w:val="000000"/>
                <w:sz w:val="24"/>
                <w:lang w:val="ro-RO"/>
              </w:rPr>
            </w:pPr>
            <w:r>
              <w:rPr>
                <w:rFonts w:ascii="Times New Roman" w:eastAsia="Times New Roman" w:hAnsi="Times New Roman" w:cs="Times New Roman"/>
                <w:color w:val="000000"/>
                <w:sz w:val="24"/>
                <w:lang w:val="ro-RO"/>
              </w:rPr>
              <w:t>50%</w:t>
            </w:r>
          </w:p>
        </w:tc>
        <w:tc>
          <w:tcPr>
            <w:tcW w:w="4531" w:type="dxa"/>
          </w:tcPr>
          <w:p w14:paraId="32AA365C" w14:textId="4DB1BCF1" w:rsidR="004F0B35" w:rsidRPr="00BA2218" w:rsidRDefault="002376E0" w:rsidP="00191A1A">
            <w:pPr>
              <w:spacing w:after="0" w:line="240" w:lineRule="auto"/>
              <w:jc w:val="both"/>
              <w:rPr>
                <w:rFonts w:ascii="Times New Roman" w:eastAsia="Times New Roman" w:hAnsi="Times New Roman" w:cs="Times New Roman"/>
                <w:sz w:val="24"/>
                <w:lang w:val="ro-RO"/>
              </w:rPr>
            </w:pPr>
            <w:r>
              <w:rPr>
                <w:rFonts w:ascii="Times New Roman" w:eastAsia="Times New Roman" w:hAnsi="Times New Roman" w:cs="Times New Roman"/>
                <w:sz w:val="24"/>
                <w:lang w:val="ro-RO"/>
              </w:rPr>
              <w:t xml:space="preserve">Există notițe de </w:t>
            </w:r>
            <w:r w:rsidR="00052C63">
              <w:rPr>
                <w:rFonts w:ascii="Times New Roman" w:eastAsia="Times New Roman" w:hAnsi="Times New Roman" w:cs="Times New Roman"/>
                <w:sz w:val="24"/>
                <w:lang w:val="ro-RO"/>
              </w:rPr>
              <w:t xml:space="preserve">curs pentru fiecare disciplină (încărcate pe platforma </w:t>
            </w:r>
            <w:proofErr w:type="spellStart"/>
            <w:r w:rsidR="00527345">
              <w:rPr>
                <w:rFonts w:ascii="Times New Roman" w:eastAsia="Times New Roman" w:hAnsi="Times New Roman" w:cs="Times New Roman"/>
                <w:sz w:val="24"/>
                <w:lang w:val="ro-RO"/>
              </w:rPr>
              <w:t>Moodle</w:t>
            </w:r>
            <w:proofErr w:type="spellEnd"/>
            <w:r w:rsidR="00CB5BE5">
              <w:rPr>
                <w:rFonts w:ascii="Times New Roman" w:eastAsia="Times New Roman" w:hAnsi="Times New Roman" w:cs="Times New Roman"/>
                <w:sz w:val="24"/>
                <w:lang w:val="ro-RO"/>
              </w:rPr>
              <w:t>)</w:t>
            </w:r>
            <w:r w:rsidR="00527345">
              <w:rPr>
                <w:rFonts w:ascii="Times New Roman" w:eastAsia="Times New Roman" w:hAnsi="Times New Roman" w:cs="Times New Roman"/>
                <w:sz w:val="24"/>
                <w:lang w:val="ro-RO"/>
              </w:rPr>
              <w:t xml:space="preserve"> dar nu s-au elaborat materiale tipărite </w:t>
            </w:r>
            <w:r w:rsidR="00CB5BE5">
              <w:rPr>
                <w:rFonts w:ascii="Times New Roman" w:eastAsia="Times New Roman" w:hAnsi="Times New Roman" w:cs="Times New Roman"/>
                <w:sz w:val="24"/>
                <w:lang w:val="ro-RO"/>
              </w:rPr>
              <w:t>la toate disciplinele</w:t>
            </w:r>
          </w:p>
        </w:tc>
      </w:tr>
      <w:tr w:rsidR="004F0B35" w:rsidRPr="00BA2218" w14:paraId="409B4E93" w14:textId="77777777" w:rsidTr="00BA2218">
        <w:tc>
          <w:tcPr>
            <w:tcW w:w="8505" w:type="dxa"/>
            <w:vAlign w:val="center"/>
          </w:tcPr>
          <w:p w14:paraId="23D754BF" w14:textId="06A985B1" w:rsidR="004F0B35" w:rsidRPr="00BA2218" w:rsidRDefault="004F0B35" w:rsidP="00191A1A">
            <w:pPr>
              <w:keepLines/>
              <w:spacing w:after="0" w:line="240" w:lineRule="auto"/>
              <w:jc w:val="both"/>
              <w:rPr>
                <w:rFonts w:ascii="Times New Roman" w:eastAsia="Times New Roman" w:hAnsi="Times New Roman" w:cs="Times New Roman"/>
                <w:color w:val="000000"/>
                <w:sz w:val="24"/>
                <w:lang w:val="ro-RO"/>
              </w:rPr>
            </w:pPr>
            <w:r w:rsidRPr="00BA2218">
              <w:rPr>
                <w:rFonts w:ascii="Times New Roman" w:hAnsi="Times New Roman" w:cs="Times New Roman"/>
                <w:szCs w:val="22"/>
                <w:lang w:val="ro-RO"/>
              </w:rPr>
              <w:t>3.8. Înfiinţarea</w:t>
            </w:r>
            <w:r w:rsidR="005C3AEA">
              <w:rPr>
                <w:rFonts w:ascii="Times New Roman" w:hAnsi="Times New Roman" w:cs="Times New Roman"/>
                <w:szCs w:val="22"/>
                <w:lang w:val="ro-RO"/>
              </w:rPr>
              <w:t>/menţinerea</w:t>
            </w:r>
            <w:r w:rsidRPr="00BA2218">
              <w:rPr>
                <w:rFonts w:ascii="Times New Roman" w:hAnsi="Times New Roman" w:cs="Times New Roman"/>
                <w:szCs w:val="22"/>
                <w:lang w:val="ro-RO"/>
              </w:rPr>
              <w:t xml:space="preserve"> de programe postuniversitare de formare și dezvoltare profesională continuă atestate de Autoritatea Naţională pentru Calificări (ANC)</w:t>
            </w:r>
          </w:p>
        </w:tc>
        <w:tc>
          <w:tcPr>
            <w:tcW w:w="2410" w:type="dxa"/>
            <w:vAlign w:val="center"/>
          </w:tcPr>
          <w:p w14:paraId="16DAE7E0" w14:textId="3DE7F97E" w:rsidR="004F0B35" w:rsidRPr="00BA2218" w:rsidRDefault="00CB5BE5" w:rsidP="00C839D7">
            <w:pPr>
              <w:keepLines/>
              <w:spacing w:after="0" w:line="240" w:lineRule="auto"/>
              <w:jc w:val="center"/>
              <w:rPr>
                <w:rFonts w:ascii="Times New Roman" w:eastAsia="Times New Roman" w:hAnsi="Times New Roman" w:cs="Times New Roman"/>
                <w:color w:val="000000"/>
                <w:sz w:val="24"/>
                <w:lang w:val="ro-RO"/>
              </w:rPr>
            </w:pPr>
            <w:r>
              <w:rPr>
                <w:rFonts w:ascii="Times New Roman" w:eastAsia="Times New Roman" w:hAnsi="Times New Roman" w:cs="Times New Roman"/>
                <w:color w:val="000000"/>
                <w:sz w:val="24"/>
                <w:lang w:val="ro-RO"/>
              </w:rPr>
              <w:t>0%</w:t>
            </w:r>
          </w:p>
        </w:tc>
        <w:tc>
          <w:tcPr>
            <w:tcW w:w="4531" w:type="dxa"/>
          </w:tcPr>
          <w:p w14:paraId="66FE3099" w14:textId="69A8DC77" w:rsidR="004F0B35" w:rsidRPr="00BA2218" w:rsidRDefault="00CB5BE5" w:rsidP="00191A1A">
            <w:pPr>
              <w:spacing w:after="0" w:line="240" w:lineRule="auto"/>
              <w:jc w:val="both"/>
              <w:rPr>
                <w:rFonts w:ascii="Times New Roman" w:eastAsia="Times New Roman" w:hAnsi="Times New Roman" w:cs="Times New Roman"/>
                <w:sz w:val="24"/>
                <w:lang w:val="ro-RO"/>
              </w:rPr>
            </w:pPr>
            <w:r>
              <w:rPr>
                <w:rFonts w:ascii="Times New Roman" w:eastAsia="Times New Roman" w:hAnsi="Times New Roman" w:cs="Times New Roman"/>
                <w:sz w:val="24"/>
                <w:lang w:val="ro-RO"/>
              </w:rPr>
              <w:t xml:space="preserve">Nu există </w:t>
            </w:r>
            <w:r w:rsidR="00920AAA">
              <w:rPr>
                <w:rFonts w:ascii="Times New Roman" w:eastAsia="Times New Roman" w:hAnsi="Times New Roman" w:cs="Times New Roman"/>
                <w:sz w:val="24"/>
                <w:lang w:val="ro-RO"/>
              </w:rPr>
              <w:t>interes din partea unor cursanți din exteriorul Universității din Oradea</w:t>
            </w:r>
          </w:p>
        </w:tc>
      </w:tr>
      <w:tr w:rsidR="004F0B35" w:rsidRPr="00BA2218" w14:paraId="15FCF6E4" w14:textId="77777777" w:rsidTr="00BA2218">
        <w:tc>
          <w:tcPr>
            <w:tcW w:w="8505" w:type="dxa"/>
            <w:vAlign w:val="center"/>
          </w:tcPr>
          <w:p w14:paraId="212233F2" w14:textId="0A4C6AC9" w:rsidR="004F0B35" w:rsidRPr="00BA2218" w:rsidRDefault="004F0B35" w:rsidP="00191A1A">
            <w:pPr>
              <w:keepLines/>
              <w:spacing w:after="0" w:line="240" w:lineRule="auto"/>
              <w:jc w:val="both"/>
              <w:rPr>
                <w:rFonts w:ascii="Times New Roman" w:eastAsia="Times New Roman" w:hAnsi="Times New Roman" w:cs="Times New Roman"/>
                <w:color w:val="000000"/>
                <w:sz w:val="24"/>
                <w:lang w:val="ro-RO"/>
              </w:rPr>
            </w:pPr>
            <w:r w:rsidRPr="00BA2218">
              <w:rPr>
                <w:rFonts w:ascii="Times New Roman" w:hAnsi="Times New Roman" w:cs="Times New Roman"/>
                <w:szCs w:val="22"/>
                <w:lang w:val="ro-RO"/>
              </w:rPr>
              <w:t xml:space="preserve">3.9. Înscrierea programelor de studii de licență și master în Registrul Național al Calificărilor din Învățământul Superior (RNCIS) </w:t>
            </w:r>
          </w:p>
        </w:tc>
        <w:tc>
          <w:tcPr>
            <w:tcW w:w="2410" w:type="dxa"/>
            <w:vAlign w:val="center"/>
          </w:tcPr>
          <w:p w14:paraId="382F9CE3" w14:textId="3C2C6451" w:rsidR="004F0B35" w:rsidRPr="00BA2218" w:rsidRDefault="00F56346" w:rsidP="00C839D7">
            <w:pPr>
              <w:keepLines/>
              <w:spacing w:after="0" w:line="240" w:lineRule="auto"/>
              <w:jc w:val="center"/>
              <w:rPr>
                <w:rFonts w:ascii="Times New Roman" w:eastAsia="Times New Roman" w:hAnsi="Times New Roman" w:cs="Times New Roman"/>
                <w:color w:val="000000"/>
                <w:sz w:val="24"/>
                <w:lang w:val="ro-RO"/>
              </w:rPr>
            </w:pPr>
            <w:r>
              <w:rPr>
                <w:rFonts w:ascii="Times New Roman" w:eastAsia="Times New Roman" w:hAnsi="Times New Roman" w:cs="Times New Roman"/>
                <w:color w:val="000000"/>
                <w:sz w:val="24"/>
                <w:lang w:val="ro-RO"/>
              </w:rPr>
              <w:t>100%</w:t>
            </w:r>
          </w:p>
        </w:tc>
        <w:tc>
          <w:tcPr>
            <w:tcW w:w="4531" w:type="dxa"/>
          </w:tcPr>
          <w:p w14:paraId="15A27F5E" w14:textId="77777777" w:rsidR="004F0B35" w:rsidRPr="00BA2218" w:rsidRDefault="004F0B35" w:rsidP="00191A1A">
            <w:pPr>
              <w:spacing w:after="0" w:line="240" w:lineRule="auto"/>
              <w:jc w:val="both"/>
              <w:rPr>
                <w:rFonts w:ascii="Times New Roman" w:eastAsia="Times New Roman" w:hAnsi="Times New Roman" w:cs="Times New Roman"/>
                <w:sz w:val="24"/>
                <w:lang w:val="ro-RO"/>
              </w:rPr>
            </w:pPr>
          </w:p>
        </w:tc>
      </w:tr>
      <w:tr w:rsidR="00FE2318" w:rsidRPr="00BA2218" w14:paraId="47191EE1" w14:textId="77777777" w:rsidTr="00BA2218">
        <w:tc>
          <w:tcPr>
            <w:tcW w:w="8505" w:type="dxa"/>
            <w:vAlign w:val="center"/>
          </w:tcPr>
          <w:p w14:paraId="24985615" w14:textId="5E491121" w:rsidR="00FE2318" w:rsidRPr="00BA2218" w:rsidRDefault="00FE2318" w:rsidP="00191A1A">
            <w:pPr>
              <w:spacing w:after="0" w:line="240" w:lineRule="auto"/>
              <w:jc w:val="both"/>
              <w:rPr>
                <w:rFonts w:ascii="Times New Roman" w:eastAsia="Times New Roman" w:hAnsi="Times New Roman" w:cs="Times New Roman"/>
                <w:sz w:val="24"/>
                <w:lang w:val="ro-RO"/>
              </w:rPr>
            </w:pPr>
            <w:r w:rsidRPr="00BA2218">
              <w:rPr>
                <w:rFonts w:ascii="Times New Roman" w:hAnsi="Times New Roman" w:cs="Times New Roman"/>
                <w:szCs w:val="22"/>
                <w:lang w:val="ro-RO"/>
              </w:rPr>
              <w:t>3.10. Înscrierea programelor postuniversitare atestate de ANC în Registrul Național al Programelor Postuniversitare (RNPP)</w:t>
            </w:r>
          </w:p>
        </w:tc>
        <w:tc>
          <w:tcPr>
            <w:tcW w:w="2410" w:type="dxa"/>
          </w:tcPr>
          <w:p w14:paraId="032B2186" w14:textId="489B588F" w:rsidR="00FE2318" w:rsidRPr="00BA2218" w:rsidRDefault="00F56346" w:rsidP="00C839D7">
            <w:pPr>
              <w:spacing w:after="0" w:line="240" w:lineRule="auto"/>
              <w:jc w:val="center"/>
              <w:rPr>
                <w:rFonts w:ascii="Times New Roman" w:eastAsia="Times New Roman" w:hAnsi="Times New Roman" w:cs="Times New Roman"/>
                <w:sz w:val="24"/>
                <w:lang w:val="ro-RO"/>
              </w:rPr>
            </w:pPr>
            <w:r>
              <w:rPr>
                <w:rFonts w:ascii="Times New Roman" w:eastAsia="Times New Roman" w:hAnsi="Times New Roman" w:cs="Times New Roman"/>
                <w:sz w:val="24"/>
                <w:lang w:val="ro-RO"/>
              </w:rPr>
              <w:t>0%</w:t>
            </w:r>
          </w:p>
        </w:tc>
        <w:tc>
          <w:tcPr>
            <w:tcW w:w="4531" w:type="dxa"/>
          </w:tcPr>
          <w:p w14:paraId="28B1C682" w14:textId="77777777" w:rsidR="00FE2318" w:rsidRPr="00BA2218" w:rsidRDefault="00FE2318" w:rsidP="00191A1A">
            <w:pPr>
              <w:spacing w:after="0" w:line="240" w:lineRule="auto"/>
              <w:jc w:val="both"/>
              <w:rPr>
                <w:rFonts w:ascii="Times New Roman" w:eastAsia="Times New Roman" w:hAnsi="Times New Roman" w:cs="Times New Roman"/>
                <w:sz w:val="24"/>
                <w:lang w:val="ro-RO"/>
              </w:rPr>
            </w:pPr>
          </w:p>
        </w:tc>
      </w:tr>
      <w:tr w:rsidR="00FE2318" w:rsidRPr="00BA2218" w14:paraId="4B9DBD9A" w14:textId="77777777" w:rsidTr="00BA2218">
        <w:tc>
          <w:tcPr>
            <w:tcW w:w="8505" w:type="dxa"/>
            <w:vAlign w:val="center"/>
          </w:tcPr>
          <w:p w14:paraId="29C26A51" w14:textId="3422FF1F" w:rsidR="00FE2318" w:rsidRPr="00BA2218" w:rsidRDefault="00FE2318" w:rsidP="00191A1A">
            <w:pPr>
              <w:spacing w:after="0" w:line="240" w:lineRule="auto"/>
              <w:jc w:val="both"/>
              <w:rPr>
                <w:rFonts w:ascii="Times New Roman" w:eastAsia="Times New Roman" w:hAnsi="Times New Roman" w:cs="Times New Roman"/>
                <w:sz w:val="24"/>
                <w:lang w:val="ro-RO"/>
              </w:rPr>
            </w:pPr>
            <w:r w:rsidRPr="00BA2218">
              <w:rPr>
                <w:rFonts w:ascii="Times New Roman" w:hAnsi="Times New Roman" w:cs="Times New Roman"/>
                <w:szCs w:val="22"/>
                <w:lang w:val="ro-RO"/>
              </w:rPr>
              <w:t>3.11. Scoaterea la concurs a posturilor didactice vacante în vederea asigurării personalului didactic titular, conform cadrului legislativ</w:t>
            </w:r>
          </w:p>
        </w:tc>
        <w:tc>
          <w:tcPr>
            <w:tcW w:w="2410" w:type="dxa"/>
          </w:tcPr>
          <w:p w14:paraId="22757155" w14:textId="0E16DE72" w:rsidR="00FE2318" w:rsidRPr="00BA2218" w:rsidRDefault="00F56346" w:rsidP="00F56346">
            <w:pPr>
              <w:spacing w:after="0" w:line="240" w:lineRule="auto"/>
              <w:jc w:val="center"/>
              <w:rPr>
                <w:rFonts w:ascii="Times New Roman" w:eastAsia="Times New Roman" w:hAnsi="Times New Roman" w:cs="Times New Roman"/>
                <w:sz w:val="24"/>
                <w:lang w:val="ro-RO"/>
              </w:rPr>
            </w:pPr>
            <w:r>
              <w:rPr>
                <w:rFonts w:ascii="Times New Roman" w:eastAsia="Times New Roman" w:hAnsi="Times New Roman" w:cs="Times New Roman"/>
                <w:sz w:val="24"/>
                <w:lang w:val="ro-RO"/>
              </w:rPr>
              <w:t>0%</w:t>
            </w:r>
          </w:p>
        </w:tc>
        <w:tc>
          <w:tcPr>
            <w:tcW w:w="4531" w:type="dxa"/>
          </w:tcPr>
          <w:p w14:paraId="0E897D6F" w14:textId="72BD8CAF" w:rsidR="00FE2318" w:rsidRPr="00BA2218" w:rsidRDefault="00F56346" w:rsidP="00191A1A">
            <w:pPr>
              <w:spacing w:after="0" w:line="240" w:lineRule="auto"/>
              <w:jc w:val="both"/>
              <w:rPr>
                <w:rFonts w:ascii="Times New Roman" w:eastAsia="Times New Roman" w:hAnsi="Times New Roman" w:cs="Times New Roman"/>
                <w:sz w:val="24"/>
                <w:lang w:val="ro-RO"/>
              </w:rPr>
            </w:pPr>
            <w:r>
              <w:rPr>
                <w:rFonts w:ascii="Times New Roman" w:eastAsia="Times New Roman" w:hAnsi="Times New Roman" w:cs="Times New Roman"/>
                <w:sz w:val="24"/>
                <w:lang w:val="ro-RO"/>
              </w:rPr>
              <w:t xml:space="preserve">În anul precedent nu </w:t>
            </w:r>
            <w:r w:rsidR="00FE26E5">
              <w:rPr>
                <w:rFonts w:ascii="Times New Roman" w:eastAsia="Times New Roman" w:hAnsi="Times New Roman" w:cs="Times New Roman"/>
                <w:sz w:val="24"/>
                <w:lang w:val="ro-RO"/>
              </w:rPr>
              <w:t>s-au scos posturi la concurs</w:t>
            </w:r>
          </w:p>
        </w:tc>
      </w:tr>
      <w:tr w:rsidR="00FE2318" w:rsidRPr="00BA2218" w14:paraId="61F6F907" w14:textId="77777777" w:rsidTr="00BA2218">
        <w:tc>
          <w:tcPr>
            <w:tcW w:w="8505" w:type="dxa"/>
            <w:vAlign w:val="center"/>
          </w:tcPr>
          <w:p w14:paraId="7D7F9236" w14:textId="1A35335B" w:rsidR="00FE2318" w:rsidRPr="000C1B20" w:rsidRDefault="00082551" w:rsidP="00191A1A">
            <w:pPr>
              <w:spacing w:after="0" w:line="240" w:lineRule="auto"/>
              <w:jc w:val="both"/>
              <w:rPr>
                <w:rFonts w:ascii="Times New Roman" w:eastAsia="Times New Roman" w:hAnsi="Times New Roman" w:cs="Times New Roman"/>
                <w:sz w:val="24"/>
                <w:lang w:val="es-ES"/>
              </w:rPr>
            </w:pPr>
            <w:r w:rsidRPr="00BA2218">
              <w:rPr>
                <w:rFonts w:ascii="Times New Roman" w:hAnsi="Times New Roman" w:cs="Times New Roman"/>
                <w:szCs w:val="22"/>
                <w:lang w:val="ro-RO"/>
              </w:rPr>
              <w:t>3.12. Verificarea existenţei ca şi anexă la planurile de învăţământ a confirmării de consultare a angajatorilor</w:t>
            </w:r>
          </w:p>
        </w:tc>
        <w:tc>
          <w:tcPr>
            <w:tcW w:w="2410" w:type="dxa"/>
            <w:vAlign w:val="center"/>
          </w:tcPr>
          <w:p w14:paraId="22191695" w14:textId="250E0251" w:rsidR="00FE2318" w:rsidRPr="00BA2218" w:rsidRDefault="00FE26E5" w:rsidP="00C839D7">
            <w:pPr>
              <w:spacing w:after="0" w:line="240" w:lineRule="auto"/>
              <w:jc w:val="center"/>
              <w:rPr>
                <w:rFonts w:ascii="Times New Roman" w:eastAsia="Times New Roman" w:hAnsi="Times New Roman" w:cs="Times New Roman"/>
                <w:sz w:val="24"/>
                <w:lang w:val="ro-RO"/>
              </w:rPr>
            </w:pPr>
            <w:r>
              <w:rPr>
                <w:rFonts w:ascii="Times New Roman" w:eastAsia="Times New Roman" w:hAnsi="Times New Roman" w:cs="Times New Roman"/>
                <w:sz w:val="24"/>
                <w:lang w:val="ro-RO"/>
              </w:rPr>
              <w:t>100%</w:t>
            </w:r>
          </w:p>
        </w:tc>
        <w:tc>
          <w:tcPr>
            <w:tcW w:w="4531" w:type="dxa"/>
          </w:tcPr>
          <w:p w14:paraId="37841A70" w14:textId="09DDD498" w:rsidR="00FE2318" w:rsidRPr="00BA2218" w:rsidRDefault="00FE26E5" w:rsidP="00191A1A">
            <w:pPr>
              <w:spacing w:after="0" w:line="240" w:lineRule="auto"/>
              <w:jc w:val="both"/>
              <w:rPr>
                <w:rFonts w:ascii="Times New Roman" w:eastAsia="Times New Roman" w:hAnsi="Times New Roman" w:cs="Times New Roman"/>
                <w:sz w:val="24"/>
                <w:lang w:val="ro-RO"/>
              </w:rPr>
            </w:pPr>
            <w:r>
              <w:rPr>
                <w:rFonts w:ascii="Times New Roman" w:eastAsia="Times New Roman" w:hAnsi="Times New Roman" w:cs="Times New Roman"/>
                <w:sz w:val="24"/>
                <w:lang w:val="ro-RO"/>
              </w:rPr>
              <w:t xml:space="preserve">Există PV de consultare </w:t>
            </w:r>
            <w:r w:rsidR="003E7A18">
              <w:rPr>
                <w:rFonts w:ascii="Times New Roman" w:eastAsia="Times New Roman" w:hAnsi="Times New Roman" w:cs="Times New Roman"/>
                <w:sz w:val="24"/>
                <w:lang w:val="ro-RO"/>
              </w:rPr>
              <w:t>a angajatorilor pentru fiecare program de studiu</w:t>
            </w:r>
          </w:p>
        </w:tc>
      </w:tr>
      <w:tr w:rsidR="00FE2318" w:rsidRPr="00BA2218" w14:paraId="0019A17F" w14:textId="77777777" w:rsidTr="00BA2218">
        <w:tc>
          <w:tcPr>
            <w:tcW w:w="8505" w:type="dxa"/>
            <w:vAlign w:val="center"/>
          </w:tcPr>
          <w:p w14:paraId="5ABC602D" w14:textId="12321884" w:rsidR="00FE2318" w:rsidRPr="00BA2218" w:rsidRDefault="00082551" w:rsidP="00191A1A">
            <w:pPr>
              <w:spacing w:after="0" w:line="240" w:lineRule="auto"/>
              <w:jc w:val="both"/>
              <w:rPr>
                <w:rFonts w:ascii="Times New Roman" w:eastAsia="Times New Roman" w:hAnsi="Times New Roman" w:cs="Times New Roman"/>
                <w:sz w:val="24"/>
                <w:lang w:val="ro-RO"/>
              </w:rPr>
            </w:pPr>
            <w:r w:rsidRPr="00BA2218">
              <w:rPr>
                <w:rFonts w:ascii="Times New Roman" w:hAnsi="Times New Roman" w:cs="Times New Roman"/>
                <w:szCs w:val="22"/>
                <w:lang w:val="ro-RO"/>
              </w:rPr>
              <w:t xml:space="preserve">3.14. Încărcarea / actualizarea materialelor didactice pe platforma </w:t>
            </w:r>
            <w:r w:rsidRPr="00BA2218">
              <w:rPr>
                <w:rFonts w:ascii="Times New Roman" w:hAnsi="Times New Roman" w:cs="Times New Roman"/>
                <w:szCs w:val="22"/>
                <w:lang w:val="ro-RO"/>
              </w:rPr>
              <w:br/>
              <w:t>e-learning (Moodle) a UO (https://e.uoradea.ro)</w:t>
            </w:r>
          </w:p>
        </w:tc>
        <w:tc>
          <w:tcPr>
            <w:tcW w:w="2410" w:type="dxa"/>
            <w:vAlign w:val="center"/>
          </w:tcPr>
          <w:p w14:paraId="07C28800" w14:textId="1EB4A0B2" w:rsidR="00FE2318" w:rsidRPr="00BA2218" w:rsidRDefault="00935D17" w:rsidP="00C839D7">
            <w:pPr>
              <w:spacing w:after="0" w:line="240" w:lineRule="auto"/>
              <w:jc w:val="center"/>
              <w:rPr>
                <w:rFonts w:ascii="Times New Roman" w:eastAsia="Times New Roman" w:hAnsi="Times New Roman" w:cs="Times New Roman"/>
                <w:sz w:val="24"/>
                <w:lang w:val="ro-RO"/>
              </w:rPr>
            </w:pPr>
            <w:r>
              <w:rPr>
                <w:rFonts w:ascii="Times New Roman" w:eastAsia="Times New Roman" w:hAnsi="Times New Roman" w:cs="Times New Roman"/>
                <w:sz w:val="24"/>
                <w:lang w:val="ro-RO"/>
              </w:rPr>
              <w:t>100%</w:t>
            </w:r>
          </w:p>
        </w:tc>
        <w:tc>
          <w:tcPr>
            <w:tcW w:w="4531" w:type="dxa"/>
          </w:tcPr>
          <w:p w14:paraId="4CE81FD2" w14:textId="77777777" w:rsidR="00FE2318" w:rsidRPr="00BA2218" w:rsidRDefault="00FE2318" w:rsidP="00191A1A">
            <w:pPr>
              <w:spacing w:after="0" w:line="240" w:lineRule="auto"/>
              <w:jc w:val="both"/>
              <w:rPr>
                <w:rFonts w:ascii="Times New Roman" w:eastAsia="Times New Roman" w:hAnsi="Times New Roman" w:cs="Times New Roman"/>
                <w:sz w:val="24"/>
                <w:lang w:val="ro-RO"/>
              </w:rPr>
            </w:pPr>
          </w:p>
        </w:tc>
      </w:tr>
      <w:tr w:rsidR="00FE2318" w:rsidRPr="00BA2218" w14:paraId="14930DBB" w14:textId="77777777" w:rsidTr="00BA2218">
        <w:tc>
          <w:tcPr>
            <w:tcW w:w="8505" w:type="dxa"/>
            <w:vAlign w:val="center"/>
          </w:tcPr>
          <w:p w14:paraId="72552F52" w14:textId="10CF68DD" w:rsidR="00FE2318" w:rsidRPr="00BA2218" w:rsidRDefault="00082551" w:rsidP="00191A1A">
            <w:pPr>
              <w:spacing w:after="0" w:line="240" w:lineRule="auto"/>
              <w:jc w:val="both"/>
              <w:rPr>
                <w:rFonts w:ascii="Times New Roman" w:eastAsia="Times New Roman" w:hAnsi="Times New Roman" w:cs="Times New Roman"/>
                <w:sz w:val="24"/>
                <w:lang w:val="ro-RO"/>
              </w:rPr>
            </w:pPr>
            <w:r w:rsidRPr="00BA2218">
              <w:rPr>
                <w:rFonts w:ascii="Times New Roman" w:hAnsi="Times New Roman" w:cs="Times New Roman"/>
                <w:szCs w:val="22"/>
                <w:lang w:val="ro-RO"/>
              </w:rPr>
              <w:t>3.15. Dezvoltarea unor programe noi de studii de masterat, doctorat, atât în domeniile existente, cât și în domenii noi</w:t>
            </w:r>
          </w:p>
        </w:tc>
        <w:tc>
          <w:tcPr>
            <w:tcW w:w="2410" w:type="dxa"/>
            <w:vAlign w:val="center"/>
          </w:tcPr>
          <w:p w14:paraId="490540BF" w14:textId="2B8DFD55" w:rsidR="00FE2318" w:rsidRPr="00BA2218" w:rsidRDefault="00935D17" w:rsidP="00C839D7">
            <w:pPr>
              <w:spacing w:after="0" w:line="240" w:lineRule="auto"/>
              <w:jc w:val="center"/>
              <w:rPr>
                <w:rFonts w:ascii="Times New Roman" w:eastAsia="Times New Roman" w:hAnsi="Times New Roman" w:cs="Times New Roman"/>
                <w:sz w:val="24"/>
                <w:lang w:val="ro-RO"/>
              </w:rPr>
            </w:pPr>
            <w:r>
              <w:rPr>
                <w:rFonts w:ascii="Times New Roman" w:eastAsia="Times New Roman" w:hAnsi="Times New Roman" w:cs="Times New Roman"/>
                <w:sz w:val="24"/>
                <w:lang w:val="ro-RO"/>
              </w:rPr>
              <w:t>0%</w:t>
            </w:r>
          </w:p>
        </w:tc>
        <w:tc>
          <w:tcPr>
            <w:tcW w:w="4531" w:type="dxa"/>
          </w:tcPr>
          <w:p w14:paraId="6991AC7C" w14:textId="5867255B" w:rsidR="00FE2318" w:rsidRPr="00BA2218" w:rsidRDefault="006E7964" w:rsidP="00191A1A">
            <w:pPr>
              <w:spacing w:after="0" w:line="240" w:lineRule="auto"/>
              <w:jc w:val="both"/>
              <w:rPr>
                <w:rFonts w:ascii="Times New Roman" w:eastAsia="Times New Roman" w:hAnsi="Times New Roman" w:cs="Times New Roman"/>
                <w:sz w:val="24"/>
                <w:lang w:val="ro-RO"/>
              </w:rPr>
            </w:pPr>
            <w:r>
              <w:rPr>
                <w:rFonts w:ascii="Times New Roman" w:eastAsia="Times New Roman" w:hAnsi="Times New Roman" w:cs="Times New Roman"/>
                <w:sz w:val="24"/>
                <w:lang w:val="ro-RO"/>
              </w:rPr>
              <w:t>Cerința actuală pe piața muncii în domeni</w:t>
            </w:r>
            <w:r w:rsidR="004D30A2">
              <w:rPr>
                <w:rFonts w:ascii="Times New Roman" w:eastAsia="Times New Roman" w:hAnsi="Times New Roman" w:cs="Times New Roman"/>
                <w:sz w:val="24"/>
                <w:lang w:val="ro-RO"/>
              </w:rPr>
              <w:t>ile deservite de Facultatea de Informatică și Științe nu permite dezvolt</w:t>
            </w:r>
            <w:r w:rsidR="003D483C">
              <w:rPr>
                <w:rFonts w:ascii="Times New Roman" w:eastAsia="Times New Roman" w:hAnsi="Times New Roman" w:cs="Times New Roman"/>
                <w:sz w:val="24"/>
                <w:lang w:val="ro-RO"/>
              </w:rPr>
              <w:t>area de programe noi</w:t>
            </w:r>
          </w:p>
        </w:tc>
      </w:tr>
      <w:tr w:rsidR="00FE2318" w:rsidRPr="00BA2218" w14:paraId="28CE99AF" w14:textId="77777777" w:rsidTr="00BA2218">
        <w:tc>
          <w:tcPr>
            <w:tcW w:w="8505" w:type="dxa"/>
            <w:vAlign w:val="center"/>
          </w:tcPr>
          <w:p w14:paraId="68827BFF" w14:textId="12EA13C9" w:rsidR="00FE2318" w:rsidRPr="00BA2218" w:rsidRDefault="006E11BB" w:rsidP="00191A1A">
            <w:pPr>
              <w:spacing w:after="0" w:line="240" w:lineRule="auto"/>
              <w:jc w:val="both"/>
              <w:rPr>
                <w:rFonts w:ascii="Times New Roman" w:eastAsia="Times New Roman" w:hAnsi="Times New Roman" w:cs="Times New Roman"/>
                <w:color w:val="000000"/>
                <w:sz w:val="24"/>
                <w:lang w:val="ro-RO"/>
              </w:rPr>
            </w:pPr>
            <w:r w:rsidRPr="00BA2218">
              <w:rPr>
                <w:rFonts w:ascii="Times New Roman" w:hAnsi="Times New Roman" w:cs="Times New Roman"/>
                <w:szCs w:val="22"/>
                <w:lang w:val="ro-RO"/>
              </w:rPr>
              <w:t>4.2. Elaborarea și gestionarea de proiecte pentru finanţarea cercetării prin programele naţionale şi internaţionale de CDI, cu asigurarea caracterului aplicativ al cercetării prin colaborarea cu mediul socio economic.</w:t>
            </w:r>
          </w:p>
        </w:tc>
        <w:tc>
          <w:tcPr>
            <w:tcW w:w="2410" w:type="dxa"/>
            <w:vAlign w:val="center"/>
          </w:tcPr>
          <w:p w14:paraId="70DBE743" w14:textId="3ED8FA7F" w:rsidR="00FE2318" w:rsidRPr="00BA2218" w:rsidRDefault="003D483C" w:rsidP="00C839D7">
            <w:pPr>
              <w:spacing w:after="0" w:line="240" w:lineRule="auto"/>
              <w:jc w:val="center"/>
              <w:rPr>
                <w:rFonts w:ascii="Times New Roman" w:eastAsia="Times New Roman" w:hAnsi="Times New Roman" w:cs="Times New Roman"/>
                <w:sz w:val="24"/>
                <w:lang w:val="ro-RO"/>
              </w:rPr>
            </w:pPr>
            <w:r>
              <w:rPr>
                <w:rFonts w:ascii="Times New Roman" w:eastAsia="Times New Roman" w:hAnsi="Times New Roman" w:cs="Times New Roman"/>
                <w:sz w:val="24"/>
                <w:lang w:val="ro-RO"/>
              </w:rPr>
              <w:t>100%</w:t>
            </w:r>
          </w:p>
        </w:tc>
        <w:tc>
          <w:tcPr>
            <w:tcW w:w="4531" w:type="dxa"/>
          </w:tcPr>
          <w:p w14:paraId="3F43D852" w14:textId="77777777" w:rsidR="00FE2318" w:rsidRPr="00BA2218" w:rsidRDefault="00FE2318" w:rsidP="00191A1A">
            <w:pPr>
              <w:spacing w:after="0" w:line="240" w:lineRule="auto"/>
              <w:jc w:val="both"/>
              <w:rPr>
                <w:rFonts w:ascii="Times New Roman" w:eastAsia="Times New Roman" w:hAnsi="Times New Roman" w:cs="Times New Roman"/>
                <w:sz w:val="24"/>
                <w:lang w:val="ro-RO"/>
              </w:rPr>
            </w:pPr>
          </w:p>
        </w:tc>
      </w:tr>
      <w:tr w:rsidR="006E11BB" w:rsidRPr="00BA2218" w14:paraId="41E944B2" w14:textId="77777777" w:rsidTr="00BA2218">
        <w:tc>
          <w:tcPr>
            <w:tcW w:w="8505" w:type="dxa"/>
            <w:vAlign w:val="center"/>
          </w:tcPr>
          <w:p w14:paraId="18EA8486" w14:textId="452532C9" w:rsidR="006E11BB" w:rsidRPr="00BA2218" w:rsidRDefault="006E11BB" w:rsidP="006E11BB">
            <w:pPr>
              <w:spacing w:after="0" w:line="240" w:lineRule="auto"/>
              <w:jc w:val="both"/>
              <w:rPr>
                <w:rFonts w:ascii="Times New Roman" w:eastAsia="Times New Roman" w:hAnsi="Times New Roman" w:cs="Times New Roman"/>
                <w:color w:val="000000"/>
                <w:sz w:val="24"/>
                <w:lang w:val="ro-RO"/>
              </w:rPr>
            </w:pPr>
            <w:r w:rsidRPr="00BA2218">
              <w:rPr>
                <w:rFonts w:ascii="Times New Roman" w:hAnsi="Times New Roman" w:cs="Times New Roman"/>
                <w:szCs w:val="22"/>
                <w:lang w:val="ro-RO"/>
              </w:rPr>
              <w:t>4.3. Monitorizarea atragerii de fonduri din finanțări nerambulsabile prin accesarea fondurilor structurale și a proiectelor transfrontaliere conform calendarului programelor</w:t>
            </w:r>
          </w:p>
        </w:tc>
        <w:tc>
          <w:tcPr>
            <w:tcW w:w="2410" w:type="dxa"/>
            <w:vAlign w:val="center"/>
          </w:tcPr>
          <w:p w14:paraId="77EADA20" w14:textId="29E83170" w:rsidR="006E11BB" w:rsidRPr="00BA2218" w:rsidRDefault="003D483C" w:rsidP="00C839D7">
            <w:pPr>
              <w:spacing w:after="0" w:line="240" w:lineRule="auto"/>
              <w:jc w:val="center"/>
              <w:rPr>
                <w:rFonts w:ascii="Times New Roman" w:eastAsia="Times New Roman" w:hAnsi="Times New Roman" w:cs="Times New Roman"/>
                <w:sz w:val="24"/>
                <w:lang w:val="ro-RO"/>
              </w:rPr>
            </w:pPr>
            <w:r>
              <w:rPr>
                <w:rFonts w:ascii="Times New Roman" w:eastAsia="Times New Roman" w:hAnsi="Times New Roman" w:cs="Times New Roman"/>
                <w:sz w:val="24"/>
                <w:lang w:val="ro-RO"/>
              </w:rPr>
              <w:t>100%</w:t>
            </w:r>
          </w:p>
        </w:tc>
        <w:tc>
          <w:tcPr>
            <w:tcW w:w="4531" w:type="dxa"/>
          </w:tcPr>
          <w:p w14:paraId="07BEE87A" w14:textId="77777777" w:rsidR="006E11BB" w:rsidRPr="00BA2218" w:rsidRDefault="006E11BB" w:rsidP="006E11BB">
            <w:pPr>
              <w:spacing w:after="0" w:line="240" w:lineRule="auto"/>
              <w:jc w:val="both"/>
              <w:rPr>
                <w:rFonts w:ascii="Times New Roman" w:eastAsia="Times New Roman" w:hAnsi="Times New Roman" w:cs="Times New Roman"/>
                <w:sz w:val="24"/>
                <w:lang w:val="ro-RO"/>
              </w:rPr>
            </w:pPr>
          </w:p>
        </w:tc>
      </w:tr>
      <w:tr w:rsidR="006E11BB" w:rsidRPr="00BA2218" w14:paraId="61012C52" w14:textId="77777777" w:rsidTr="00BA2218">
        <w:tc>
          <w:tcPr>
            <w:tcW w:w="8505" w:type="dxa"/>
            <w:vAlign w:val="center"/>
          </w:tcPr>
          <w:p w14:paraId="4E366759" w14:textId="00FA420B" w:rsidR="006E11BB" w:rsidRPr="00BA2218" w:rsidRDefault="00BA2218" w:rsidP="006E11BB">
            <w:pPr>
              <w:spacing w:after="0" w:line="240" w:lineRule="auto"/>
              <w:jc w:val="both"/>
              <w:rPr>
                <w:rFonts w:ascii="Times New Roman" w:eastAsia="Times New Roman" w:hAnsi="Times New Roman" w:cs="Times New Roman"/>
                <w:color w:val="000000"/>
                <w:sz w:val="24"/>
                <w:lang w:val="ro-RO"/>
              </w:rPr>
            </w:pPr>
            <w:r w:rsidRPr="00BA2218">
              <w:rPr>
                <w:rFonts w:ascii="Times New Roman" w:hAnsi="Times New Roman" w:cs="Times New Roman"/>
                <w:szCs w:val="22"/>
                <w:lang w:val="ro-RO"/>
              </w:rPr>
              <w:lastRenderedPageBreak/>
              <w:t>4.6. Monitorizarea înregistrării activității de cercetare – inovare a cadrelor didactice, a cercetătorilor și a doctoranzilor UO în bazele de date naționale și internaționale prin deținerea de conturi: ISI, SCOPUS, ORCID, Mendeley, Publons, Brainmap</w:t>
            </w:r>
          </w:p>
        </w:tc>
        <w:tc>
          <w:tcPr>
            <w:tcW w:w="2410" w:type="dxa"/>
            <w:vAlign w:val="center"/>
          </w:tcPr>
          <w:p w14:paraId="1827AE6E" w14:textId="35753521" w:rsidR="006E11BB" w:rsidRPr="00BA2218" w:rsidRDefault="00050031" w:rsidP="00C839D7">
            <w:pPr>
              <w:spacing w:after="0" w:line="240" w:lineRule="auto"/>
              <w:jc w:val="center"/>
              <w:rPr>
                <w:rFonts w:ascii="Times New Roman" w:eastAsia="Times New Roman" w:hAnsi="Times New Roman" w:cs="Times New Roman"/>
                <w:sz w:val="24"/>
                <w:lang w:val="ro-RO"/>
              </w:rPr>
            </w:pPr>
            <w:r>
              <w:rPr>
                <w:rFonts w:ascii="Times New Roman" w:eastAsia="Times New Roman" w:hAnsi="Times New Roman" w:cs="Times New Roman"/>
                <w:sz w:val="24"/>
                <w:lang w:val="ro-RO"/>
              </w:rPr>
              <w:t>100%</w:t>
            </w:r>
          </w:p>
        </w:tc>
        <w:tc>
          <w:tcPr>
            <w:tcW w:w="4531" w:type="dxa"/>
          </w:tcPr>
          <w:p w14:paraId="455B776B" w14:textId="77777777" w:rsidR="006E11BB" w:rsidRPr="00BA2218" w:rsidRDefault="006E11BB" w:rsidP="006E11BB">
            <w:pPr>
              <w:spacing w:after="0" w:line="240" w:lineRule="auto"/>
              <w:jc w:val="both"/>
              <w:rPr>
                <w:rFonts w:ascii="Times New Roman" w:eastAsia="Times New Roman" w:hAnsi="Times New Roman" w:cs="Times New Roman"/>
                <w:sz w:val="24"/>
                <w:lang w:val="ro-RO"/>
              </w:rPr>
            </w:pPr>
          </w:p>
        </w:tc>
      </w:tr>
      <w:tr w:rsidR="00BA2218" w:rsidRPr="00BA2218" w14:paraId="6147E9BB" w14:textId="77777777" w:rsidTr="00BA2218">
        <w:tc>
          <w:tcPr>
            <w:tcW w:w="8505" w:type="dxa"/>
            <w:vAlign w:val="center"/>
          </w:tcPr>
          <w:p w14:paraId="6DC6DDB2" w14:textId="2E15F6E3" w:rsidR="00BA2218" w:rsidRPr="00BA2218" w:rsidRDefault="00BA2218" w:rsidP="00BA2218">
            <w:pPr>
              <w:spacing w:after="0" w:line="240" w:lineRule="auto"/>
              <w:jc w:val="both"/>
              <w:rPr>
                <w:rFonts w:ascii="Times New Roman" w:eastAsia="Times New Roman" w:hAnsi="Times New Roman" w:cs="Times New Roman"/>
                <w:color w:val="000000"/>
                <w:sz w:val="24"/>
                <w:lang w:val="ro-RO"/>
              </w:rPr>
            </w:pPr>
            <w:r w:rsidRPr="00BA2218">
              <w:rPr>
                <w:rFonts w:ascii="Times New Roman" w:hAnsi="Times New Roman" w:cs="Times New Roman"/>
                <w:szCs w:val="22"/>
                <w:lang w:val="ro-RO"/>
              </w:rPr>
              <w:t>4.9. Organizarea și monitorizarea manifestărilor științifice cu scopul  sprijinirii excelenței în cercetare</w:t>
            </w:r>
            <w:r w:rsidR="005C3AEA">
              <w:rPr>
                <w:rFonts w:ascii="Times New Roman" w:hAnsi="Times New Roman" w:cs="Times New Roman"/>
                <w:szCs w:val="22"/>
                <w:lang w:val="ro-RO"/>
              </w:rPr>
              <w:t xml:space="preserve"> din facultate</w:t>
            </w:r>
          </w:p>
        </w:tc>
        <w:tc>
          <w:tcPr>
            <w:tcW w:w="2410" w:type="dxa"/>
            <w:vAlign w:val="center"/>
          </w:tcPr>
          <w:p w14:paraId="0133E862" w14:textId="1A785BF7" w:rsidR="00BA2218" w:rsidRPr="00BA2218" w:rsidRDefault="00050031" w:rsidP="00C839D7">
            <w:pPr>
              <w:spacing w:after="0" w:line="240" w:lineRule="auto"/>
              <w:jc w:val="center"/>
              <w:rPr>
                <w:rFonts w:ascii="Times New Roman" w:eastAsia="Times New Roman" w:hAnsi="Times New Roman" w:cs="Times New Roman"/>
                <w:sz w:val="24"/>
                <w:lang w:val="ro-RO"/>
              </w:rPr>
            </w:pPr>
            <w:r>
              <w:rPr>
                <w:rFonts w:ascii="Times New Roman" w:eastAsia="Times New Roman" w:hAnsi="Times New Roman" w:cs="Times New Roman"/>
                <w:sz w:val="24"/>
                <w:lang w:val="ro-RO"/>
              </w:rPr>
              <w:t>100%</w:t>
            </w:r>
          </w:p>
        </w:tc>
        <w:tc>
          <w:tcPr>
            <w:tcW w:w="4531" w:type="dxa"/>
          </w:tcPr>
          <w:p w14:paraId="3F66AEAD" w14:textId="77777777" w:rsidR="00BA2218" w:rsidRPr="00BA2218" w:rsidRDefault="00BA2218" w:rsidP="00BA2218">
            <w:pPr>
              <w:spacing w:after="0" w:line="240" w:lineRule="auto"/>
              <w:jc w:val="both"/>
              <w:rPr>
                <w:rFonts w:ascii="Times New Roman" w:eastAsia="Times New Roman" w:hAnsi="Times New Roman" w:cs="Times New Roman"/>
                <w:sz w:val="24"/>
                <w:lang w:val="ro-RO"/>
              </w:rPr>
            </w:pPr>
          </w:p>
        </w:tc>
      </w:tr>
      <w:tr w:rsidR="00BA2218" w:rsidRPr="00BA2218" w14:paraId="65C654BE" w14:textId="77777777" w:rsidTr="00BA2218">
        <w:tc>
          <w:tcPr>
            <w:tcW w:w="8505" w:type="dxa"/>
            <w:vAlign w:val="center"/>
          </w:tcPr>
          <w:p w14:paraId="17A552DC" w14:textId="25CB26B8" w:rsidR="00BA2218" w:rsidRPr="00BA2218" w:rsidRDefault="00BA2218" w:rsidP="00BA2218">
            <w:pPr>
              <w:spacing w:after="0" w:line="240" w:lineRule="auto"/>
              <w:jc w:val="both"/>
              <w:rPr>
                <w:rFonts w:ascii="Times New Roman" w:eastAsia="Times New Roman" w:hAnsi="Times New Roman" w:cs="Times New Roman"/>
                <w:color w:val="000000"/>
                <w:sz w:val="24"/>
                <w:lang w:val="ro-RO"/>
              </w:rPr>
            </w:pPr>
            <w:r w:rsidRPr="00BA2218">
              <w:rPr>
                <w:rFonts w:ascii="Times New Roman" w:hAnsi="Times New Roman" w:cs="Times New Roman"/>
                <w:color w:val="000000"/>
                <w:szCs w:val="22"/>
                <w:lang w:val="ro-RO"/>
              </w:rPr>
              <w:t>6.14 Dezvoltarea şi promovarea în rândul studenţilor a activităţilor culturale, artistice şi sportive organizate de facultăţile</w:t>
            </w:r>
            <w:r w:rsidR="005C3AEA">
              <w:rPr>
                <w:rFonts w:ascii="Times New Roman" w:hAnsi="Times New Roman" w:cs="Times New Roman"/>
                <w:color w:val="000000"/>
                <w:szCs w:val="22"/>
                <w:lang w:val="ro-RO"/>
              </w:rPr>
              <w:t xml:space="preserve"> de Arte şi GTS</w:t>
            </w:r>
          </w:p>
        </w:tc>
        <w:tc>
          <w:tcPr>
            <w:tcW w:w="2410" w:type="dxa"/>
            <w:vAlign w:val="center"/>
          </w:tcPr>
          <w:p w14:paraId="3C687A58" w14:textId="7E2E2934" w:rsidR="00BA2218" w:rsidRPr="00BA2218" w:rsidRDefault="00050031" w:rsidP="00C839D7">
            <w:pPr>
              <w:spacing w:after="0" w:line="240" w:lineRule="auto"/>
              <w:jc w:val="center"/>
              <w:rPr>
                <w:rFonts w:ascii="Times New Roman" w:eastAsia="Times New Roman" w:hAnsi="Times New Roman" w:cs="Times New Roman"/>
                <w:sz w:val="24"/>
                <w:lang w:val="ro-RO"/>
              </w:rPr>
            </w:pPr>
            <w:r>
              <w:rPr>
                <w:rFonts w:ascii="Times New Roman" w:eastAsia="Times New Roman" w:hAnsi="Times New Roman" w:cs="Times New Roman"/>
                <w:sz w:val="24"/>
                <w:lang w:val="ro-RO"/>
              </w:rPr>
              <w:t>100%</w:t>
            </w:r>
          </w:p>
        </w:tc>
        <w:tc>
          <w:tcPr>
            <w:tcW w:w="4531" w:type="dxa"/>
          </w:tcPr>
          <w:p w14:paraId="0F2A5332" w14:textId="77777777" w:rsidR="00BA2218" w:rsidRPr="00BA2218" w:rsidRDefault="00BA2218" w:rsidP="00BA2218">
            <w:pPr>
              <w:spacing w:after="0" w:line="240" w:lineRule="auto"/>
              <w:jc w:val="both"/>
              <w:rPr>
                <w:rFonts w:ascii="Times New Roman" w:eastAsia="Times New Roman" w:hAnsi="Times New Roman" w:cs="Times New Roman"/>
                <w:sz w:val="24"/>
                <w:lang w:val="ro-RO"/>
              </w:rPr>
            </w:pPr>
          </w:p>
        </w:tc>
      </w:tr>
      <w:tr w:rsidR="00BA2218" w:rsidRPr="00BA2218" w14:paraId="0F4993F6" w14:textId="77777777" w:rsidTr="00BA2218">
        <w:tc>
          <w:tcPr>
            <w:tcW w:w="8505" w:type="dxa"/>
            <w:vAlign w:val="center"/>
          </w:tcPr>
          <w:p w14:paraId="7FF7FCFE" w14:textId="0B4110BE" w:rsidR="00BA2218" w:rsidRPr="00BA2218" w:rsidRDefault="00BA2218" w:rsidP="00BA2218">
            <w:pPr>
              <w:spacing w:after="0" w:line="240" w:lineRule="auto"/>
              <w:jc w:val="both"/>
              <w:rPr>
                <w:rFonts w:ascii="Times New Roman" w:eastAsia="Times New Roman" w:hAnsi="Times New Roman" w:cs="Times New Roman"/>
                <w:color w:val="000000"/>
                <w:sz w:val="24"/>
                <w:lang w:val="ro-RO"/>
              </w:rPr>
            </w:pPr>
            <w:r w:rsidRPr="00BA2218">
              <w:rPr>
                <w:rFonts w:ascii="Times New Roman" w:hAnsi="Times New Roman" w:cs="Times New Roman"/>
                <w:color w:val="000000"/>
                <w:szCs w:val="22"/>
                <w:lang w:val="ro-RO"/>
              </w:rPr>
              <w:t>6.20. Acordare de credite transferabile pentru activităţile de voluntariat</w:t>
            </w:r>
          </w:p>
        </w:tc>
        <w:tc>
          <w:tcPr>
            <w:tcW w:w="2410" w:type="dxa"/>
            <w:vAlign w:val="center"/>
          </w:tcPr>
          <w:p w14:paraId="67B1AA7C" w14:textId="457FB7AD" w:rsidR="00BA2218" w:rsidRPr="00BA2218" w:rsidRDefault="00050031" w:rsidP="00C839D7">
            <w:pPr>
              <w:spacing w:after="0" w:line="240" w:lineRule="auto"/>
              <w:jc w:val="center"/>
              <w:rPr>
                <w:rFonts w:ascii="Times New Roman" w:eastAsia="Times New Roman" w:hAnsi="Times New Roman" w:cs="Times New Roman"/>
                <w:sz w:val="24"/>
                <w:lang w:val="ro-RO"/>
              </w:rPr>
            </w:pPr>
            <w:r>
              <w:rPr>
                <w:rFonts w:ascii="Times New Roman" w:eastAsia="Times New Roman" w:hAnsi="Times New Roman" w:cs="Times New Roman"/>
                <w:sz w:val="24"/>
                <w:lang w:val="ro-RO"/>
              </w:rPr>
              <w:t>0%</w:t>
            </w:r>
          </w:p>
        </w:tc>
        <w:tc>
          <w:tcPr>
            <w:tcW w:w="4531" w:type="dxa"/>
          </w:tcPr>
          <w:p w14:paraId="25E64DF6" w14:textId="67A39592" w:rsidR="00BA2218" w:rsidRPr="00BA2218" w:rsidRDefault="00050031" w:rsidP="00BA2218">
            <w:pPr>
              <w:spacing w:after="0" w:line="240" w:lineRule="auto"/>
              <w:jc w:val="both"/>
              <w:rPr>
                <w:rFonts w:ascii="Times New Roman" w:eastAsia="Times New Roman" w:hAnsi="Times New Roman" w:cs="Times New Roman"/>
                <w:sz w:val="24"/>
                <w:lang w:val="ro-RO"/>
              </w:rPr>
            </w:pPr>
            <w:r>
              <w:rPr>
                <w:rFonts w:ascii="Times New Roman" w:eastAsia="Times New Roman" w:hAnsi="Times New Roman" w:cs="Times New Roman"/>
                <w:sz w:val="24"/>
                <w:lang w:val="ro-RO"/>
              </w:rPr>
              <w:t xml:space="preserve">În anul precedent </w:t>
            </w:r>
            <w:r w:rsidR="00BB3435">
              <w:rPr>
                <w:rFonts w:ascii="Times New Roman" w:eastAsia="Times New Roman" w:hAnsi="Times New Roman" w:cs="Times New Roman"/>
                <w:sz w:val="24"/>
                <w:lang w:val="ro-RO"/>
              </w:rPr>
              <w:t>nu au existat activități de voluntariat desfășurate de către studenții Facultății de Informatică și Științe</w:t>
            </w:r>
          </w:p>
        </w:tc>
      </w:tr>
      <w:tr w:rsidR="00BA2218" w:rsidRPr="00BA2218" w14:paraId="1915D4AD" w14:textId="77777777" w:rsidTr="00BA2218">
        <w:tc>
          <w:tcPr>
            <w:tcW w:w="8505" w:type="dxa"/>
            <w:vAlign w:val="center"/>
          </w:tcPr>
          <w:p w14:paraId="2CFD393B" w14:textId="5E391524" w:rsidR="00BA2218" w:rsidRPr="00BA2218" w:rsidRDefault="00BA2218" w:rsidP="00BA2218">
            <w:pPr>
              <w:spacing w:after="0" w:line="240" w:lineRule="auto"/>
              <w:jc w:val="both"/>
              <w:rPr>
                <w:rFonts w:ascii="Times New Roman" w:eastAsia="Times New Roman" w:hAnsi="Times New Roman" w:cs="Times New Roman"/>
                <w:color w:val="000000"/>
                <w:sz w:val="24"/>
                <w:lang w:val="ro-RO"/>
              </w:rPr>
            </w:pPr>
            <w:r w:rsidRPr="00BA2218">
              <w:rPr>
                <w:rFonts w:ascii="Times New Roman" w:hAnsi="Times New Roman" w:cs="Times New Roman"/>
                <w:color w:val="000000"/>
                <w:szCs w:val="22"/>
                <w:lang w:val="ro-RO"/>
              </w:rPr>
              <w:t>6.23. Crearea şi menținerea legăturii permanente cu mediul economic şi dezvoltarea relațiilor de parteneriat cu organizațiile publice/private pentru sprijinirea integrării absolvenților pe piața muncii şi alte activităţi specifice</w:t>
            </w:r>
          </w:p>
        </w:tc>
        <w:tc>
          <w:tcPr>
            <w:tcW w:w="2410" w:type="dxa"/>
            <w:vAlign w:val="center"/>
          </w:tcPr>
          <w:p w14:paraId="09895ABD" w14:textId="6049C16A" w:rsidR="00BA2218" w:rsidRPr="00BA2218" w:rsidRDefault="008A636D" w:rsidP="00C839D7">
            <w:pPr>
              <w:spacing w:after="0" w:line="240" w:lineRule="auto"/>
              <w:jc w:val="center"/>
              <w:rPr>
                <w:rFonts w:ascii="Times New Roman" w:eastAsia="Times New Roman" w:hAnsi="Times New Roman" w:cs="Times New Roman"/>
                <w:sz w:val="24"/>
                <w:lang w:val="ro-RO"/>
              </w:rPr>
            </w:pPr>
            <w:r>
              <w:rPr>
                <w:rFonts w:ascii="Times New Roman" w:eastAsia="Times New Roman" w:hAnsi="Times New Roman" w:cs="Times New Roman"/>
                <w:sz w:val="24"/>
                <w:lang w:val="ro-RO"/>
              </w:rPr>
              <w:t>100%</w:t>
            </w:r>
          </w:p>
        </w:tc>
        <w:tc>
          <w:tcPr>
            <w:tcW w:w="4531" w:type="dxa"/>
          </w:tcPr>
          <w:p w14:paraId="756AB104" w14:textId="77777777" w:rsidR="00BA2218" w:rsidRPr="00BA2218" w:rsidRDefault="00BA2218" w:rsidP="00BA2218">
            <w:pPr>
              <w:spacing w:after="0" w:line="240" w:lineRule="auto"/>
              <w:jc w:val="both"/>
              <w:rPr>
                <w:rFonts w:ascii="Times New Roman" w:eastAsia="Times New Roman" w:hAnsi="Times New Roman" w:cs="Times New Roman"/>
                <w:sz w:val="24"/>
                <w:lang w:val="ro-RO"/>
              </w:rPr>
            </w:pPr>
          </w:p>
        </w:tc>
      </w:tr>
    </w:tbl>
    <w:p w14:paraId="242B8657" w14:textId="77777777" w:rsidR="00CE0F65" w:rsidRDefault="00CE0F65" w:rsidP="00E5103C">
      <w:pPr>
        <w:spacing w:after="0" w:line="360" w:lineRule="auto"/>
        <w:ind w:firstLine="720"/>
        <w:jc w:val="both"/>
        <w:rPr>
          <w:rFonts w:ascii="Times New Roman" w:eastAsia="Times New Roman" w:hAnsi="Times New Roman" w:cs="Times New Roman"/>
          <w:b/>
          <w:bCs/>
          <w:sz w:val="24"/>
          <w:lang w:val="ro-RO"/>
        </w:rPr>
      </w:pPr>
    </w:p>
    <w:p w14:paraId="0B31CCE6" w14:textId="46ED99A1" w:rsidR="00E5103C" w:rsidRPr="00E5103C" w:rsidRDefault="00E5103C" w:rsidP="00E5103C">
      <w:pPr>
        <w:spacing w:after="0" w:line="360" w:lineRule="auto"/>
        <w:ind w:firstLine="720"/>
        <w:jc w:val="both"/>
        <w:rPr>
          <w:rFonts w:ascii="Times New Roman" w:eastAsia="Times New Roman" w:hAnsi="Times New Roman" w:cs="Times New Roman"/>
          <w:b/>
          <w:bCs/>
          <w:sz w:val="24"/>
          <w:lang w:val="ro-RO"/>
        </w:rPr>
      </w:pPr>
      <w:r w:rsidRPr="00E5103C">
        <w:rPr>
          <w:rFonts w:ascii="Times New Roman" w:eastAsia="Times New Roman" w:hAnsi="Times New Roman" w:cs="Times New Roman"/>
          <w:b/>
          <w:bCs/>
          <w:sz w:val="24"/>
          <w:lang w:val="ro-RO"/>
        </w:rPr>
        <w:t>Notă: Răspunsurile dumneavoastă devin anexe la Raportul la Planul Operaţional pe 2022.</w:t>
      </w:r>
    </w:p>
    <w:p w14:paraId="423AFE50" w14:textId="77777777" w:rsidR="001E4192" w:rsidRDefault="001E4192" w:rsidP="00E5103C">
      <w:pPr>
        <w:spacing w:after="0" w:line="360" w:lineRule="auto"/>
        <w:ind w:firstLine="720"/>
        <w:jc w:val="both"/>
        <w:rPr>
          <w:rFonts w:ascii="Times New Roman" w:eastAsia="Times New Roman" w:hAnsi="Times New Roman" w:cs="Times New Roman"/>
          <w:sz w:val="24"/>
          <w:lang w:val="ro-RO"/>
        </w:rPr>
      </w:pPr>
    </w:p>
    <w:p w14:paraId="33ADF1A2" w14:textId="77777777" w:rsidR="001E4192" w:rsidRDefault="001E4192" w:rsidP="00E5103C">
      <w:pPr>
        <w:spacing w:after="0" w:line="360" w:lineRule="auto"/>
        <w:ind w:firstLine="720"/>
        <w:jc w:val="both"/>
        <w:rPr>
          <w:rFonts w:ascii="Times New Roman" w:eastAsia="Times New Roman" w:hAnsi="Times New Roman" w:cs="Times New Roman"/>
          <w:sz w:val="24"/>
          <w:lang w:val="ro-RO"/>
        </w:rPr>
      </w:pPr>
    </w:p>
    <w:p w14:paraId="108E428A" w14:textId="6C3B22AB" w:rsidR="00E5103C" w:rsidRDefault="00E5103C" w:rsidP="00E5103C">
      <w:pPr>
        <w:spacing w:after="0" w:line="360" w:lineRule="auto"/>
        <w:ind w:firstLine="720"/>
        <w:jc w:val="both"/>
        <w:rPr>
          <w:rFonts w:ascii="Times New Roman" w:eastAsia="Times New Roman" w:hAnsi="Times New Roman" w:cs="Times New Roman"/>
          <w:sz w:val="24"/>
          <w:lang w:val="ro-RO"/>
        </w:rPr>
      </w:pPr>
      <w:r w:rsidRPr="00E5103C">
        <w:rPr>
          <w:rFonts w:ascii="Times New Roman" w:eastAsia="Times New Roman" w:hAnsi="Times New Roman" w:cs="Times New Roman"/>
          <w:sz w:val="24"/>
          <w:lang w:val="ro-RO"/>
        </w:rPr>
        <w:t>Cu aleasă consideraţie,</w:t>
      </w:r>
    </w:p>
    <w:p w14:paraId="77B37597" w14:textId="3AB32881" w:rsidR="00E5103C" w:rsidRDefault="00E5103C" w:rsidP="00E5103C">
      <w:pPr>
        <w:spacing w:after="0" w:line="360" w:lineRule="auto"/>
        <w:ind w:firstLine="720"/>
        <w:jc w:val="both"/>
        <w:rPr>
          <w:rFonts w:ascii="Times New Roman" w:eastAsia="Times New Roman" w:hAnsi="Times New Roman" w:cs="Times New Roman"/>
          <w:sz w:val="24"/>
          <w:lang w:val="ro-RO"/>
        </w:rPr>
      </w:pPr>
    </w:p>
    <w:p w14:paraId="3C9B5757" w14:textId="77777777" w:rsidR="00E5103C" w:rsidRPr="00E5103C" w:rsidRDefault="00E5103C" w:rsidP="00E5103C">
      <w:pPr>
        <w:spacing w:after="0" w:line="360" w:lineRule="auto"/>
        <w:jc w:val="center"/>
        <w:rPr>
          <w:rFonts w:ascii="Times New Roman" w:eastAsia="Times New Roman" w:hAnsi="Times New Roman" w:cs="Times New Roman"/>
          <w:sz w:val="16"/>
          <w:szCs w:val="16"/>
          <w:lang w:val="ro-RO"/>
        </w:rPr>
      </w:pPr>
    </w:p>
    <w:p w14:paraId="2E7268B7" w14:textId="39989C5F" w:rsidR="00E5103C" w:rsidRPr="00E5103C" w:rsidRDefault="00E5103C" w:rsidP="00E5103C">
      <w:pPr>
        <w:spacing w:after="0" w:line="360" w:lineRule="auto"/>
        <w:jc w:val="both"/>
        <w:rPr>
          <w:rFonts w:ascii="Times New Roman" w:eastAsia="Times New Roman" w:hAnsi="Times New Roman" w:cs="Times New Roman"/>
          <w:b/>
          <w:sz w:val="28"/>
          <w:szCs w:val="28"/>
          <w:lang w:val="ro-RO"/>
        </w:rPr>
      </w:pPr>
      <w:r w:rsidRPr="00E5103C">
        <w:rPr>
          <w:rFonts w:ascii="Times New Roman" w:eastAsia="Times New Roman" w:hAnsi="Times New Roman" w:cs="Times New Roman"/>
          <w:b/>
          <w:sz w:val="28"/>
          <w:szCs w:val="28"/>
          <w:lang w:val="ro-RO"/>
        </w:rPr>
        <w:t xml:space="preserve">           </w:t>
      </w:r>
      <w:r>
        <w:rPr>
          <w:rFonts w:ascii="Times New Roman" w:eastAsia="Times New Roman" w:hAnsi="Times New Roman" w:cs="Times New Roman"/>
          <w:b/>
          <w:sz w:val="28"/>
          <w:szCs w:val="28"/>
          <w:lang w:val="ro-RO"/>
        </w:rPr>
        <w:tab/>
      </w:r>
      <w:r>
        <w:rPr>
          <w:rFonts w:ascii="Times New Roman" w:eastAsia="Times New Roman" w:hAnsi="Times New Roman" w:cs="Times New Roman"/>
          <w:b/>
          <w:sz w:val="28"/>
          <w:szCs w:val="28"/>
          <w:lang w:val="ro-RO"/>
        </w:rPr>
        <w:tab/>
      </w:r>
      <w:r>
        <w:rPr>
          <w:rFonts w:ascii="Times New Roman" w:eastAsia="Times New Roman" w:hAnsi="Times New Roman" w:cs="Times New Roman"/>
          <w:b/>
          <w:sz w:val="28"/>
          <w:szCs w:val="28"/>
          <w:lang w:val="ro-RO"/>
        </w:rPr>
        <w:tab/>
      </w:r>
      <w:r w:rsidRPr="00E5103C">
        <w:rPr>
          <w:rFonts w:ascii="Times New Roman" w:eastAsia="Times New Roman" w:hAnsi="Times New Roman" w:cs="Times New Roman"/>
          <w:b/>
          <w:sz w:val="28"/>
          <w:szCs w:val="28"/>
          <w:lang w:val="ro-RO"/>
        </w:rPr>
        <w:t>Rector,</w:t>
      </w:r>
      <w:r w:rsidRPr="00E5103C">
        <w:rPr>
          <w:rFonts w:ascii="Times New Roman" w:eastAsia="Times New Roman" w:hAnsi="Times New Roman" w:cs="Times New Roman"/>
          <w:b/>
          <w:sz w:val="28"/>
          <w:szCs w:val="28"/>
          <w:lang w:val="ro-RO"/>
        </w:rPr>
        <w:tab/>
      </w:r>
      <w:r w:rsidRPr="00E5103C">
        <w:rPr>
          <w:rFonts w:ascii="Times New Roman" w:eastAsia="Times New Roman" w:hAnsi="Times New Roman" w:cs="Times New Roman"/>
          <w:b/>
          <w:sz w:val="28"/>
          <w:szCs w:val="28"/>
          <w:lang w:val="ro-RO"/>
        </w:rPr>
        <w:tab/>
      </w:r>
      <w:r w:rsidRPr="00E5103C">
        <w:rPr>
          <w:rFonts w:ascii="Times New Roman" w:eastAsia="Times New Roman" w:hAnsi="Times New Roman" w:cs="Times New Roman"/>
          <w:b/>
          <w:sz w:val="28"/>
          <w:szCs w:val="28"/>
          <w:lang w:val="ro-RO"/>
        </w:rPr>
        <w:tab/>
      </w:r>
      <w:r w:rsidRPr="00E5103C">
        <w:rPr>
          <w:rFonts w:ascii="Times New Roman" w:eastAsia="Times New Roman" w:hAnsi="Times New Roman" w:cs="Times New Roman"/>
          <w:b/>
          <w:sz w:val="28"/>
          <w:szCs w:val="28"/>
          <w:lang w:val="ro-RO"/>
        </w:rPr>
        <w:tab/>
      </w:r>
      <w:r w:rsidRPr="00E5103C">
        <w:rPr>
          <w:rFonts w:ascii="Times New Roman" w:eastAsia="Times New Roman" w:hAnsi="Times New Roman" w:cs="Times New Roman"/>
          <w:b/>
          <w:sz w:val="28"/>
          <w:szCs w:val="28"/>
          <w:lang w:val="ro-RO"/>
        </w:rPr>
        <w:tab/>
      </w:r>
      <w:r w:rsidRPr="00E5103C">
        <w:rPr>
          <w:rFonts w:ascii="Times New Roman" w:eastAsia="Times New Roman" w:hAnsi="Times New Roman" w:cs="Times New Roman"/>
          <w:b/>
          <w:sz w:val="28"/>
          <w:szCs w:val="28"/>
          <w:lang w:val="ro-RO"/>
        </w:rPr>
        <w:tab/>
      </w:r>
      <w:r w:rsidRPr="00E5103C">
        <w:rPr>
          <w:rFonts w:ascii="Times New Roman" w:eastAsia="Times New Roman" w:hAnsi="Times New Roman" w:cs="Times New Roman"/>
          <w:b/>
          <w:sz w:val="28"/>
          <w:szCs w:val="28"/>
          <w:lang w:val="ro-RO"/>
        </w:rPr>
        <w:tab/>
      </w:r>
      <w:r w:rsidRPr="00E5103C">
        <w:rPr>
          <w:rFonts w:ascii="Times New Roman" w:eastAsia="Times New Roman" w:hAnsi="Times New Roman" w:cs="Times New Roman"/>
          <w:b/>
          <w:sz w:val="28"/>
          <w:szCs w:val="28"/>
          <w:lang w:val="ro-RO"/>
        </w:rPr>
        <w:tab/>
      </w:r>
      <w:r w:rsidRPr="00E5103C">
        <w:rPr>
          <w:rFonts w:ascii="Times New Roman" w:eastAsia="Times New Roman" w:hAnsi="Times New Roman" w:cs="Times New Roman"/>
          <w:b/>
          <w:sz w:val="28"/>
          <w:szCs w:val="28"/>
          <w:lang w:val="ro-RO"/>
        </w:rPr>
        <w:tab/>
      </w:r>
      <w:r w:rsidRPr="00E5103C">
        <w:rPr>
          <w:rFonts w:ascii="Times New Roman" w:eastAsia="Times New Roman" w:hAnsi="Times New Roman" w:cs="Times New Roman"/>
          <w:b/>
          <w:sz w:val="28"/>
          <w:szCs w:val="28"/>
          <w:lang w:val="ro-RO"/>
        </w:rPr>
        <w:tab/>
      </w:r>
      <w:r w:rsidRPr="00E5103C">
        <w:rPr>
          <w:rFonts w:ascii="Times New Roman" w:eastAsia="Times New Roman" w:hAnsi="Times New Roman" w:cs="Times New Roman"/>
          <w:b/>
          <w:sz w:val="28"/>
          <w:szCs w:val="28"/>
          <w:lang w:val="ro-RO"/>
        </w:rPr>
        <w:tab/>
      </w:r>
      <w:r>
        <w:rPr>
          <w:rFonts w:ascii="Times New Roman" w:eastAsia="Times New Roman" w:hAnsi="Times New Roman" w:cs="Times New Roman"/>
          <w:b/>
          <w:sz w:val="28"/>
          <w:szCs w:val="28"/>
          <w:lang w:val="ro-RO"/>
        </w:rPr>
        <w:t xml:space="preserve">   </w:t>
      </w:r>
      <w:r w:rsidRPr="00E5103C">
        <w:rPr>
          <w:rFonts w:ascii="Times New Roman" w:eastAsia="Times New Roman" w:hAnsi="Times New Roman" w:cs="Times New Roman"/>
          <w:b/>
          <w:sz w:val="28"/>
          <w:szCs w:val="28"/>
          <w:lang w:val="ro-RO"/>
        </w:rPr>
        <w:t>Director DAC,</w:t>
      </w:r>
    </w:p>
    <w:p w14:paraId="76281296" w14:textId="2EB3A8F4" w:rsidR="00E5103C" w:rsidRDefault="00E5103C" w:rsidP="001E4192">
      <w:pPr>
        <w:spacing w:after="0" w:line="240" w:lineRule="auto"/>
        <w:ind w:firstLine="720"/>
        <w:jc w:val="both"/>
        <w:rPr>
          <w:rFonts w:ascii="Times New Roman" w:eastAsia="Times New Roman" w:hAnsi="Times New Roman" w:cs="Times New Roman"/>
          <w:b/>
          <w:sz w:val="28"/>
          <w:szCs w:val="28"/>
          <w:lang w:val="ro-RO"/>
        </w:rPr>
      </w:pPr>
      <w:r w:rsidRPr="00E5103C">
        <w:rPr>
          <w:rFonts w:ascii="Times New Roman" w:eastAsia="Times New Roman" w:hAnsi="Times New Roman" w:cs="Times New Roman"/>
          <w:b/>
          <w:sz w:val="28"/>
          <w:szCs w:val="28"/>
          <w:lang w:val="ro-RO"/>
        </w:rPr>
        <w:t>Prof.univ.dr.ing.habil. Constantin BUNGĂU</w:t>
      </w:r>
      <w:r w:rsidRPr="00E5103C">
        <w:rPr>
          <w:rFonts w:ascii="Times New Roman" w:eastAsia="Times New Roman" w:hAnsi="Times New Roman" w:cs="Times New Roman"/>
          <w:b/>
          <w:sz w:val="28"/>
          <w:szCs w:val="28"/>
          <w:lang w:val="ro-RO"/>
        </w:rPr>
        <w:tab/>
      </w:r>
      <w:r w:rsidRPr="00E5103C">
        <w:rPr>
          <w:rFonts w:ascii="Times New Roman" w:eastAsia="Times New Roman" w:hAnsi="Times New Roman" w:cs="Times New Roman"/>
          <w:b/>
          <w:sz w:val="28"/>
          <w:szCs w:val="28"/>
          <w:lang w:val="ro-RO"/>
        </w:rPr>
        <w:tab/>
      </w:r>
      <w:r w:rsidRPr="00E5103C">
        <w:rPr>
          <w:rFonts w:ascii="Times New Roman" w:eastAsia="Times New Roman" w:hAnsi="Times New Roman" w:cs="Times New Roman"/>
          <w:b/>
          <w:sz w:val="28"/>
          <w:szCs w:val="28"/>
          <w:lang w:val="ro-RO"/>
        </w:rPr>
        <w:tab/>
      </w:r>
      <w:r w:rsidRPr="00E5103C">
        <w:rPr>
          <w:rFonts w:ascii="Times New Roman" w:eastAsia="Times New Roman" w:hAnsi="Times New Roman" w:cs="Times New Roman"/>
          <w:b/>
          <w:sz w:val="28"/>
          <w:szCs w:val="28"/>
          <w:lang w:val="ro-RO"/>
        </w:rPr>
        <w:tab/>
      </w:r>
      <w:r w:rsidRPr="00E5103C">
        <w:rPr>
          <w:rFonts w:ascii="Times New Roman" w:eastAsia="Times New Roman" w:hAnsi="Times New Roman" w:cs="Times New Roman"/>
          <w:b/>
          <w:sz w:val="28"/>
          <w:szCs w:val="28"/>
          <w:lang w:val="ro-RO"/>
        </w:rPr>
        <w:tab/>
      </w:r>
      <w:r w:rsidRPr="00E5103C">
        <w:rPr>
          <w:rFonts w:ascii="Times New Roman" w:eastAsia="Times New Roman" w:hAnsi="Times New Roman" w:cs="Times New Roman"/>
          <w:b/>
          <w:sz w:val="28"/>
          <w:szCs w:val="28"/>
          <w:lang w:val="ro-RO"/>
        </w:rPr>
        <w:tab/>
      </w:r>
      <w:r w:rsidRPr="00E5103C">
        <w:rPr>
          <w:rFonts w:ascii="Times New Roman" w:eastAsia="Times New Roman" w:hAnsi="Times New Roman" w:cs="Times New Roman"/>
          <w:b/>
          <w:sz w:val="28"/>
          <w:szCs w:val="28"/>
          <w:lang w:val="ro-RO"/>
        </w:rPr>
        <w:tab/>
        <w:t>Conf.univ.dr.ing. Livia BANDICI</w:t>
      </w:r>
    </w:p>
    <w:p w14:paraId="0F252E1A" w14:textId="77777777" w:rsidR="00CE0F65" w:rsidRPr="00E5103C" w:rsidRDefault="00CE0F65" w:rsidP="001E4192">
      <w:pPr>
        <w:spacing w:after="0" w:line="240" w:lineRule="auto"/>
        <w:ind w:firstLine="720"/>
        <w:jc w:val="both"/>
        <w:rPr>
          <w:rFonts w:ascii="Times New Roman" w:eastAsia="Times New Roman" w:hAnsi="Times New Roman" w:cs="Times New Roman"/>
          <w:b/>
          <w:szCs w:val="22"/>
          <w:lang w:val="ro-RO"/>
        </w:rPr>
      </w:pPr>
    </w:p>
    <w:p w14:paraId="3970B601" w14:textId="679D4BBB" w:rsidR="00E5103C" w:rsidRPr="003214A5" w:rsidRDefault="00E5103C" w:rsidP="001E4192">
      <w:pPr>
        <w:tabs>
          <w:tab w:val="left" w:pos="968"/>
        </w:tabs>
        <w:spacing w:after="0" w:line="240" w:lineRule="auto"/>
        <w:rPr>
          <w:rFonts w:ascii="Times New Roman" w:hAnsi="Times New Roman" w:cs="Times New Roman"/>
          <w:bCs/>
          <w:sz w:val="20"/>
          <w:szCs w:val="20"/>
          <w:lang w:val="ro-RO"/>
        </w:rPr>
      </w:pPr>
      <w:r>
        <w:rPr>
          <w:rFonts w:ascii="Times New Roman" w:hAnsi="Times New Roman" w:cs="Times New Roman"/>
          <w:bCs/>
          <w:sz w:val="20"/>
          <w:szCs w:val="20"/>
          <w:lang w:val="ro-RO"/>
        </w:rPr>
        <w:t>Întocmit:</w:t>
      </w:r>
      <w:r w:rsidR="00BA2218">
        <w:rPr>
          <w:rFonts w:ascii="Times New Roman" w:hAnsi="Times New Roman" w:cs="Times New Roman"/>
          <w:bCs/>
          <w:sz w:val="20"/>
          <w:szCs w:val="20"/>
          <w:lang w:val="ro-RO"/>
        </w:rPr>
        <w:t xml:space="preserve"> </w:t>
      </w:r>
      <w:r>
        <w:rPr>
          <w:rFonts w:ascii="Times New Roman" w:hAnsi="Times New Roman" w:cs="Times New Roman"/>
          <w:bCs/>
          <w:sz w:val="20"/>
          <w:szCs w:val="20"/>
          <w:lang w:val="ro-RO"/>
        </w:rPr>
        <w:t>Alina Rotoiu</w:t>
      </w:r>
    </w:p>
    <w:sectPr w:rsidR="00E5103C" w:rsidRPr="003214A5" w:rsidSect="008C243D">
      <w:headerReference w:type="default" r:id="rId8"/>
      <w:footerReference w:type="default" r:id="rId9"/>
      <w:pgSz w:w="16838" w:h="11906" w:orient="landscape"/>
      <w:pgMar w:top="1134" w:right="851" w:bottom="1134" w:left="851" w:header="284" w:footer="15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AD4667" w14:textId="77777777" w:rsidR="00F427C6" w:rsidRDefault="00F427C6" w:rsidP="003D4FF3">
      <w:pPr>
        <w:spacing w:after="0" w:line="240" w:lineRule="auto"/>
      </w:pPr>
      <w:r>
        <w:separator/>
      </w:r>
    </w:p>
  </w:endnote>
  <w:endnote w:type="continuationSeparator" w:id="0">
    <w:p w14:paraId="15BEB031" w14:textId="77777777" w:rsidR="00F427C6" w:rsidRDefault="00F427C6" w:rsidP="003D4F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tarSymbol">
    <w:altName w:val="Arial Unicode MS"/>
    <w:charset w:val="80"/>
    <w:family w:val="auto"/>
    <w:pitch w:val="default"/>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Liberation Serif">
    <w:altName w:val="Times New Roman"/>
    <w:charset w:val="00"/>
    <w:family w:val="roman"/>
    <w:pitch w:val="variable"/>
  </w:font>
  <w:font w:name="SimSun">
    <w:altName w:val="宋体"/>
    <w:panose1 w:val="02010600030101010101"/>
    <w:charset w:val="86"/>
    <w:family w:val="auto"/>
    <w:pitch w:val="variable"/>
    <w:sig w:usb0="00000003" w:usb1="288F0000" w:usb2="00000016" w:usb3="00000000" w:csb0="00040001" w:csb1="00000000"/>
  </w:font>
  <w:font w:name="Mangal">
    <w:altName w:val="Nirmala UI"/>
    <w:panose1 w:val="00000400000000000000"/>
    <w:charset w:val="00"/>
    <w:family w:val="roman"/>
    <w:pitch w:val="variable"/>
    <w:sig w:usb0="00008003" w:usb1="00000000" w:usb2="00000000" w:usb3="00000000" w:csb0="00000001" w:csb1="00000000"/>
  </w:font>
  <w:font w:name="Chronicle Text G2">
    <w:altName w:val="Arial"/>
    <w:panose1 w:val="00000000000000000000"/>
    <w:charset w:val="00"/>
    <w:family w:val="modern"/>
    <w:notTrueType/>
    <w:pitch w:val="variable"/>
    <w:sig w:usb0="00000001" w:usb1="5000405B" w:usb2="00000000" w:usb3="00000000" w:csb0="0000000B" w:csb1="00000000"/>
  </w:font>
  <w:font w:name="Batang">
    <w:altName w:val="바탕"/>
    <w:panose1 w:val="02030600000101010101"/>
    <w:charset w:val="81"/>
    <w:family w:val="auto"/>
    <w:pitch w:val="fixed"/>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28003490"/>
      <w:docPartObj>
        <w:docPartGallery w:val="Page Numbers (Bottom of Page)"/>
        <w:docPartUnique/>
      </w:docPartObj>
    </w:sdtPr>
    <w:sdtEndPr>
      <w:rPr>
        <w:noProof/>
      </w:rPr>
    </w:sdtEndPr>
    <w:sdtContent>
      <w:p w14:paraId="2BF55493" w14:textId="56C8C77C" w:rsidR="002808E6" w:rsidRDefault="002808E6">
        <w:pPr>
          <w:pStyle w:val="Subsol"/>
          <w:jc w:val="center"/>
        </w:pPr>
        <w:r>
          <w:fldChar w:fldCharType="begin"/>
        </w:r>
        <w:r>
          <w:instrText xml:space="preserve"> PAGE   \* MERGEFORMAT </w:instrText>
        </w:r>
        <w:r>
          <w:fldChar w:fldCharType="separate"/>
        </w:r>
        <w:r>
          <w:rPr>
            <w:noProof/>
          </w:rPr>
          <w:t>2</w:t>
        </w:r>
        <w:r>
          <w:rPr>
            <w:noProof/>
          </w:rPr>
          <w:fldChar w:fldCharType="end"/>
        </w:r>
      </w:p>
    </w:sdtContent>
  </w:sdt>
  <w:p w14:paraId="35D69188" w14:textId="39936C45" w:rsidR="003D4FF3" w:rsidRDefault="003D4FF3">
    <w:pPr>
      <w:pStyle w:val="Subsol"/>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FD8BCE" w14:textId="77777777" w:rsidR="00F427C6" w:rsidRDefault="00F427C6" w:rsidP="003D4FF3">
      <w:pPr>
        <w:spacing w:after="0" w:line="240" w:lineRule="auto"/>
      </w:pPr>
      <w:r>
        <w:separator/>
      </w:r>
    </w:p>
  </w:footnote>
  <w:footnote w:type="continuationSeparator" w:id="0">
    <w:p w14:paraId="2F107E53" w14:textId="77777777" w:rsidR="00F427C6" w:rsidRDefault="00F427C6" w:rsidP="003D4FF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E5041A" w14:textId="1FD98971" w:rsidR="0077734A" w:rsidRDefault="0077734A" w:rsidP="0077734A">
    <w:pPr>
      <w:pStyle w:val="Antet"/>
      <w:jc w:val="right"/>
    </w:pPr>
    <w:r>
      <w:rPr>
        <w:noProof/>
        <w:lang w:val="ro-RO" w:eastAsia="ro-RO"/>
      </w:rPr>
      <mc:AlternateContent>
        <mc:Choice Requires="wps">
          <w:drawing>
            <wp:anchor distT="0" distB="0" distL="114300" distR="114300" simplePos="0" relativeHeight="251670528" behindDoc="0" locked="0" layoutInCell="1" allowOverlap="1" wp14:anchorId="659C6FF2" wp14:editId="099BC73A">
              <wp:simplePos x="0" y="0"/>
              <wp:positionH relativeFrom="column">
                <wp:posOffset>-184785</wp:posOffset>
              </wp:positionH>
              <wp:positionV relativeFrom="paragraph">
                <wp:posOffset>111125</wp:posOffset>
              </wp:positionV>
              <wp:extent cx="1295400" cy="1155065"/>
              <wp:effectExtent l="0" t="0" r="0" b="6985"/>
              <wp:wrapNone/>
              <wp:docPr id="21" name="Text Box 21"/>
              <wp:cNvGraphicFramePr/>
              <a:graphic xmlns:a="http://schemas.openxmlformats.org/drawingml/2006/main">
                <a:graphicData uri="http://schemas.microsoft.com/office/word/2010/wordprocessingShape">
                  <wps:wsp>
                    <wps:cNvSpPr txBox="1"/>
                    <wps:spPr>
                      <a:xfrm>
                        <a:off x="0" y="0"/>
                        <a:ext cx="1295400" cy="1155065"/>
                      </a:xfrm>
                      <a:prstGeom prst="rect">
                        <a:avLst/>
                      </a:prstGeom>
                      <a:solidFill>
                        <a:schemeClr val="lt1"/>
                      </a:solidFill>
                      <a:ln w="6350">
                        <a:noFill/>
                      </a:ln>
                    </wps:spPr>
                    <wps:txbx>
                      <w:txbxContent>
                        <w:p w14:paraId="60542869" w14:textId="42C49BA4" w:rsidR="0077734A" w:rsidRDefault="0077734A">
                          <w:r>
                            <w:rPr>
                              <w:noProof/>
                              <w:lang w:val="ro-RO" w:eastAsia="ro-RO"/>
                            </w:rPr>
                            <w:drawing>
                              <wp:inline distT="0" distB="0" distL="0" distR="0" wp14:anchorId="0B93C7BC" wp14:editId="56F1A59B">
                                <wp:extent cx="1104900" cy="110428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4900" cy="110428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9C6FF2" id="_x0000_t202" coordsize="21600,21600" o:spt="202" path="m,l,21600r21600,l21600,xe">
              <v:stroke joinstyle="miter"/>
              <v:path gradientshapeok="t" o:connecttype="rect"/>
            </v:shapetype>
            <v:shape id="Text Box 21" o:spid="_x0000_s1026" type="#_x0000_t202" style="position:absolute;left:0;text-align:left;margin-left:-14.55pt;margin-top:8.75pt;width:102pt;height:90.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" fillcolor="white [3201]" stroked="f" strokeweight=".5pt">
              <v:textbox>
                <w:txbxContent>
                  <w:p w14:paraId="60542869" w14:textId="42C49BA4" w:rsidR="0077734A" w:rsidRDefault="0077734A">
                    <w:r>
                      <w:rPr>
                        <w:noProof/>
                        <w:lang w:val="ro-RO" w:eastAsia="ro-RO"/>
                      </w:rPr>
                      <w:drawing>
                        <wp:inline distT="0" distB="0" distL="0" distR="0" wp14:anchorId="0B93C7BC" wp14:editId="56F1A59B">
                          <wp:extent cx="1104900" cy="110428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4900" cy="1104288"/>
                                  </a:xfrm>
                                  <a:prstGeom prst="rect">
                                    <a:avLst/>
                                  </a:prstGeom>
                                  <a:noFill/>
                                  <a:ln>
                                    <a:noFill/>
                                  </a:ln>
                                </pic:spPr>
                              </pic:pic>
                            </a:graphicData>
                          </a:graphic>
                        </wp:inline>
                      </w:drawing>
                    </w:r>
                  </w:p>
                </w:txbxContent>
              </v:textbox>
            </v:shape>
          </w:pict>
        </mc:Fallback>
      </mc:AlternateContent>
    </w:r>
    <w:r>
      <w:rPr>
        <w:noProof/>
        <w:lang w:val="ro-RO" w:eastAsia="ro-RO"/>
      </w:rPr>
      <mc:AlternateContent>
        <mc:Choice Requires="wps">
          <w:drawing>
            <wp:anchor distT="0" distB="0" distL="114300" distR="114300" simplePos="0" relativeHeight="251669504" behindDoc="0" locked="0" layoutInCell="1" allowOverlap="1" wp14:anchorId="68F4119C" wp14:editId="6B8C458E">
              <wp:simplePos x="0" y="0"/>
              <wp:positionH relativeFrom="column">
                <wp:posOffset>1092200</wp:posOffset>
              </wp:positionH>
              <wp:positionV relativeFrom="paragraph">
                <wp:posOffset>375920</wp:posOffset>
              </wp:positionV>
              <wp:extent cx="2055495" cy="609600"/>
              <wp:effectExtent l="0" t="0" r="1905" b="0"/>
              <wp:wrapNone/>
              <wp:docPr id="6" name="Text Box 6"/>
              <wp:cNvGraphicFramePr/>
              <a:graphic xmlns:a="http://schemas.openxmlformats.org/drawingml/2006/main">
                <a:graphicData uri="http://schemas.microsoft.com/office/word/2010/wordprocessingShape">
                  <wps:wsp>
                    <wps:cNvSpPr txBox="1"/>
                    <wps:spPr>
                      <a:xfrm>
                        <a:off x="0" y="0"/>
                        <a:ext cx="2055495" cy="609600"/>
                      </a:xfrm>
                      <a:prstGeom prst="rect">
                        <a:avLst/>
                      </a:prstGeom>
                      <a:solidFill>
                        <a:schemeClr val="lt1"/>
                      </a:solidFill>
                      <a:ln w="6350">
                        <a:noFill/>
                      </a:ln>
                    </wps:spPr>
                    <wps:txbx>
                      <w:txbxContent>
                        <w:p w14:paraId="3D54855B" w14:textId="77777777" w:rsidR="00076269" w:rsidRPr="00FA2732" w:rsidRDefault="00076269" w:rsidP="00076269">
                          <w:pPr>
                            <w:pStyle w:val="Frspaiere"/>
                            <w:rPr>
                              <w:rFonts w:ascii="Chronicle Text G2" w:hAnsi="Chronicle Text G2" w:cs="Times New Roman"/>
                              <w:b/>
                              <w:bCs/>
                              <w:color w:val="2F5496" w:themeColor="accent1" w:themeShade="BF"/>
                              <w:sz w:val="32"/>
                              <w:szCs w:val="36"/>
                            </w:rPr>
                          </w:pPr>
                          <w:r w:rsidRPr="00FA2732">
                            <w:rPr>
                              <w:rFonts w:ascii="Chronicle Text G2" w:hAnsi="Chronicle Text G2" w:cs="Times New Roman"/>
                              <w:b/>
                              <w:bCs/>
                              <w:color w:val="2F5496" w:themeColor="accent1" w:themeShade="BF"/>
                              <w:sz w:val="32"/>
                              <w:szCs w:val="36"/>
                            </w:rPr>
                            <w:t>UNIVERSITATEA</w:t>
                          </w:r>
                        </w:p>
                        <w:p w14:paraId="6E8CCA73" w14:textId="77777777" w:rsidR="00076269" w:rsidRPr="00FA2732" w:rsidRDefault="00076269" w:rsidP="00076269">
                          <w:pPr>
                            <w:pStyle w:val="Frspaiere"/>
                            <w:rPr>
                              <w:rFonts w:ascii="Chronicle Text G2" w:hAnsi="Chronicle Text G2" w:cs="Times New Roman"/>
                              <w:b/>
                              <w:bCs/>
                              <w:color w:val="2F5496" w:themeColor="accent1" w:themeShade="BF"/>
                              <w:sz w:val="32"/>
                              <w:szCs w:val="36"/>
                            </w:rPr>
                          </w:pPr>
                          <w:r w:rsidRPr="00FA2732">
                            <w:rPr>
                              <w:rFonts w:ascii="Chronicle Text G2" w:hAnsi="Chronicle Text G2" w:cs="Times New Roman"/>
                              <w:b/>
                              <w:bCs/>
                              <w:color w:val="2F5496" w:themeColor="accent1" w:themeShade="BF"/>
                              <w:sz w:val="32"/>
                              <w:szCs w:val="36"/>
                            </w:rPr>
                            <w:t>DIN ORADEA</w:t>
                          </w:r>
                        </w:p>
                        <w:p w14:paraId="63ABE243" w14:textId="77777777" w:rsidR="00076269" w:rsidRDefault="0007626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F4119C" id="Text Box 6" o:spid="_x0000_s1027" type="#_x0000_t202" style="position:absolute;left:0;text-align:left;margin-left:86pt;margin-top:29.6pt;width:161.85pt;height:4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" fillcolor="white [3201]" stroked="f" strokeweight=".5pt">
              <v:textbox>
                <w:txbxContent>
                  <w:p w14:paraId="3D54855B" w14:textId="77777777" w:rsidR="00076269" w:rsidRPr="00FA2732" w:rsidRDefault="00076269" w:rsidP="00076269">
                    <w:pPr>
                      <w:pStyle w:val="Frspaiere"/>
                      <w:rPr>
                        <w:rFonts w:ascii="Chronicle Text G2" w:hAnsi="Chronicle Text G2" w:cs="Times New Roman"/>
                        <w:b/>
                        <w:bCs/>
                        <w:color w:val="2F5496" w:themeColor="accent1" w:themeShade="BF"/>
                        <w:sz w:val="32"/>
                        <w:szCs w:val="36"/>
                      </w:rPr>
                    </w:pPr>
                    <w:r w:rsidRPr="00FA2732">
                      <w:rPr>
                        <w:rFonts w:ascii="Chronicle Text G2" w:hAnsi="Chronicle Text G2" w:cs="Times New Roman"/>
                        <w:b/>
                        <w:bCs/>
                        <w:color w:val="2F5496" w:themeColor="accent1" w:themeShade="BF"/>
                        <w:sz w:val="32"/>
                        <w:szCs w:val="36"/>
                      </w:rPr>
                      <w:t>UNIVERSITATEA</w:t>
                    </w:r>
                  </w:p>
                  <w:p w14:paraId="6E8CCA73" w14:textId="77777777" w:rsidR="00076269" w:rsidRPr="00FA2732" w:rsidRDefault="00076269" w:rsidP="00076269">
                    <w:pPr>
                      <w:pStyle w:val="Frspaiere"/>
                      <w:rPr>
                        <w:rFonts w:ascii="Chronicle Text G2" w:hAnsi="Chronicle Text G2" w:cs="Times New Roman"/>
                        <w:b/>
                        <w:bCs/>
                        <w:color w:val="2F5496" w:themeColor="accent1" w:themeShade="BF"/>
                        <w:sz w:val="32"/>
                        <w:szCs w:val="36"/>
                      </w:rPr>
                    </w:pPr>
                    <w:r w:rsidRPr="00FA2732">
                      <w:rPr>
                        <w:rFonts w:ascii="Chronicle Text G2" w:hAnsi="Chronicle Text G2" w:cs="Times New Roman"/>
                        <w:b/>
                        <w:bCs/>
                        <w:color w:val="2F5496" w:themeColor="accent1" w:themeShade="BF"/>
                        <w:sz w:val="32"/>
                        <w:szCs w:val="36"/>
                      </w:rPr>
                      <w:t>DIN ORADEA</w:t>
                    </w:r>
                  </w:p>
                  <w:p w14:paraId="63ABE243" w14:textId="77777777" w:rsidR="00076269" w:rsidRDefault="00076269"/>
                </w:txbxContent>
              </v:textbox>
            </v:shape>
          </w:pict>
        </mc:Fallback>
      </mc:AlternateContent>
    </w:r>
    <w:r>
      <w:tab/>
    </w:r>
    <w:r>
      <w:tab/>
    </w:r>
  </w:p>
  <w:p w14:paraId="7580022C" w14:textId="6190EFCC" w:rsidR="0077734A" w:rsidRDefault="009C091E" w:rsidP="0077734A">
    <w:pPr>
      <w:pStyle w:val="Antet"/>
      <w:jc w:val="right"/>
      <w:rPr>
        <w:rFonts w:ascii="Times New Roman" w:hAnsi="Times New Roman" w:cs="Times New Roman"/>
      </w:rPr>
    </w:pPr>
    <w:r>
      <w:rPr>
        <w:rFonts w:eastAsia="Batang"/>
        <w:b/>
        <w:noProof/>
        <w:szCs w:val="22"/>
      </w:rPr>
      <w:drawing>
        <wp:inline distT="0" distB="0" distL="0" distR="0" wp14:anchorId="104C51FC" wp14:editId="5AF1E119">
          <wp:extent cx="885139" cy="867793"/>
          <wp:effectExtent l="0" t="0" r="0" b="8890"/>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26733" cy="908572"/>
                  </a:xfrm>
                  <a:prstGeom prst="rect">
                    <a:avLst/>
                  </a:prstGeom>
                  <a:noFill/>
                  <a:ln>
                    <a:noFill/>
                  </a:ln>
                </pic:spPr>
              </pic:pic>
            </a:graphicData>
          </a:graphic>
        </wp:inline>
      </w:drawing>
    </w:r>
  </w:p>
  <w:p w14:paraId="06C70070" w14:textId="77777777" w:rsidR="009C091E" w:rsidRDefault="009C091E" w:rsidP="009C091E">
    <w:pPr>
      <w:pStyle w:val="Antet"/>
      <w:rPr>
        <w:rFonts w:ascii="Times New Roman" w:hAnsi="Times New Roman" w:cs="Times New Roma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3"/>
    <w:multiLevelType w:val="multilevel"/>
    <w:tmpl w:val="00000003"/>
    <w:name w:val="WW8Num3"/>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1" w15:restartNumberingAfterBreak="0">
    <w:nsid w:val="02B640EF"/>
    <w:multiLevelType w:val="hybridMultilevel"/>
    <w:tmpl w:val="393054A2"/>
    <w:lvl w:ilvl="0" w:tplc="F16EA298">
      <w:numFmt w:val="bullet"/>
      <w:lvlText w:val="-"/>
      <w:lvlJc w:val="left"/>
      <w:pPr>
        <w:ind w:left="720" w:hanging="360"/>
      </w:pPr>
      <w:rPr>
        <w:rFonts w:ascii="Times New Roman" w:eastAsia="Calibr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2BA4A36"/>
    <w:multiLevelType w:val="hybridMultilevel"/>
    <w:tmpl w:val="7E480904"/>
    <w:lvl w:ilvl="0" w:tplc="8FBCA29E">
      <w:numFmt w:val="bullet"/>
      <w:lvlText w:val="-"/>
      <w:lvlJc w:val="left"/>
      <w:pPr>
        <w:ind w:left="720" w:hanging="360"/>
      </w:pPr>
      <w:rPr>
        <w:rFonts w:ascii="Times New Roman" w:eastAsia="Calibri"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94002BB"/>
    <w:multiLevelType w:val="hybridMultilevel"/>
    <w:tmpl w:val="25E661FA"/>
    <w:lvl w:ilvl="0" w:tplc="24A89CB4">
      <w:numFmt w:val="bullet"/>
      <w:lvlText w:val="-"/>
      <w:lvlJc w:val="left"/>
      <w:pPr>
        <w:ind w:left="1800" w:hanging="360"/>
      </w:pPr>
      <w:rPr>
        <w:rFonts w:ascii="Times New Roman" w:eastAsia="Calibri" w:hAnsi="Times New Roman" w:cs="Times New Roman"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15:restartNumberingAfterBreak="0">
    <w:nsid w:val="0BBF6066"/>
    <w:multiLevelType w:val="hybridMultilevel"/>
    <w:tmpl w:val="0E96E454"/>
    <w:lvl w:ilvl="0" w:tplc="8FBCA29E">
      <w:numFmt w:val="bullet"/>
      <w:lvlText w:val="-"/>
      <w:lvlJc w:val="left"/>
      <w:pPr>
        <w:ind w:left="1778" w:hanging="360"/>
      </w:pPr>
      <w:rPr>
        <w:rFonts w:ascii="Times New Roman" w:eastAsia="Calibri" w:hAnsi="Times New Roman" w:cs="Times New Roman" w:hint="default"/>
      </w:rPr>
    </w:lvl>
    <w:lvl w:ilvl="1" w:tplc="08090003">
      <w:start w:val="1"/>
      <w:numFmt w:val="bullet"/>
      <w:lvlText w:val="o"/>
      <w:lvlJc w:val="left"/>
      <w:pPr>
        <w:ind w:left="2498" w:hanging="360"/>
      </w:pPr>
      <w:rPr>
        <w:rFonts w:ascii="Courier New" w:hAnsi="Courier New" w:cs="Courier New" w:hint="default"/>
      </w:rPr>
    </w:lvl>
    <w:lvl w:ilvl="2" w:tplc="8FBCA29E">
      <w:numFmt w:val="bullet"/>
      <w:lvlText w:val="-"/>
      <w:lvlJc w:val="left"/>
      <w:pPr>
        <w:ind w:left="3218" w:hanging="360"/>
      </w:pPr>
      <w:rPr>
        <w:rFonts w:ascii="Times New Roman" w:eastAsia="Calibri" w:hAnsi="Times New Roman" w:cs="Times New Roman" w:hint="default"/>
      </w:rPr>
    </w:lvl>
    <w:lvl w:ilvl="3" w:tplc="08090001" w:tentative="1">
      <w:start w:val="1"/>
      <w:numFmt w:val="bullet"/>
      <w:lvlText w:val=""/>
      <w:lvlJc w:val="left"/>
      <w:pPr>
        <w:ind w:left="3938" w:hanging="360"/>
      </w:pPr>
      <w:rPr>
        <w:rFonts w:ascii="Symbol" w:hAnsi="Symbol" w:hint="default"/>
      </w:rPr>
    </w:lvl>
    <w:lvl w:ilvl="4" w:tplc="08090003" w:tentative="1">
      <w:start w:val="1"/>
      <w:numFmt w:val="bullet"/>
      <w:lvlText w:val="o"/>
      <w:lvlJc w:val="left"/>
      <w:pPr>
        <w:ind w:left="4658" w:hanging="360"/>
      </w:pPr>
      <w:rPr>
        <w:rFonts w:ascii="Courier New" w:hAnsi="Courier New" w:cs="Courier New" w:hint="default"/>
      </w:rPr>
    </w:lvl>
    <w:lvl w:ilvl="5" w:tplc="08090005" w:tentative="1">
      <w:start w:val="1"/>
      <w:numFmt w:val="bullet"/>
      <w:lvlText w:val=""/>
      <w:lvlJc w:val="left"/>
      <w:pPr>
        <w:ind w:left="5378" w:hanging="360"/>
      </w:pPr>
      <w:rPr>
        <w:rFonts w:ascii="Wingdings" w:hAnsi="Wingdings" w:hint="default"/>
      </w:rPr>
    </w:lvl>
    <w:lvl w:ilvl="6" w:tplc="08090001" w:tentative="1">
      <w:start w:val="1"/>
      <w:numFmt w:val="bullet"/>
      <w:lvlText w:val=""/>
      <w:lvlJc w:val="left"/>
      <w:pPr>
        <w:ind w:left="6098" w:hanging="360"/>
      </w:pPr>
      <w:rPr>
        <w:rFonts w:ascii="Symbol" w:hAnsi="Symbol" w:hint="default"/>
      </w:rPr>
    </w:lvl>
    <w:lvl w:ilvl="7" w:tplc="08090003" w:tentative="1">
      <w:start w:val="1"/>
      <w:numFmt w:val="bullet"/>
      <w:lvlText w:val="o"/>
      <w:lvlJc w:val="left"/>
      <w:pPr>
        <w:ind w:left="6818" w:hanging="360"/>
      </w:pPr>
      <w:rPr>
        <w:rFonts w:ascii="Courier New" w:hAnsi="Courier New" w:cs="Courier New" w:hint="default"/>
      </w:rPr>
    </w:lvl>
    <w:lvl w:ilvl="8" w:tplc="08090005" w:tentative="1">
      <w:start w:val="1"/>
      <w:numFmt w:val="bullet"/>
      <w:lvlText w:val=""/>
      <w:lvlJc w:val="left"/>
      <w:pPr>
        <w:ind w:left="7538" w:hanging="360"/>
      </w:pPr>
      <w:rPr>
        <w:rFonts w:ascii="Wingdings" w:hAnsi="Wingdings" w:hint="default"/>
      </w:rPr>
    </w:lvl>
  </w:abstractNum>
  <w:abstractNum w:abstractNumId="5" w15:restartNumberingAfterBreak="0">
    <w:nsid w:val="2DBF3237"/>
    <w:multiLevelType w:val="hybridMultilevel"/>
    <w:tmpl w:val="9C3650B0"/>
    <w:lvl w:ilvl="0" w:tplc="972256F6">
      <w:numFmt w:val="bullet"/>
      <w:lvlText w:val="-"/>
      <w:lvlJc w:val="left"/>
      <w:pPr>
        <w:ind w:left="720" w:hanging="360"/>
      </w:pPr>
      <w:rPr>
        <w:rFonts w:ascii="Times New Roman" w:eastAsiaTheme="minorHAnsi" w:hAnsi="Times New Roman" w:cs="Times New Roman" w:hint="default"/>
        <w:b w:val="0"/>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 w15:restartNumberingAfterBreak="0">
    <w:nsid w:val="3FC642E3"/>
    <w:multiLevelType w:val="hybridMultilevel"/>
    <w:tmpl w:val="6E66AB54"/>
    <w:lvl w:ilvl="0" w:tplc="0418000F">
      <w:start w:val="1"/>
      <w:numFmt w:val="decimal"/>
      <w:lvlText w:val="%1."/>
      <w:lvlJc w:val="left"/>
      <w:pPr>
        <w:ind w:left="107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7" w15:restartNumberingAfterBreak="0">
    <w:nsid w:val="50DB2244"/>
    <w:multiLevelType w:val="hybridMultilevel"/>
    <w:tmpl w:val="65FCF166"/>
    <w:lvl w:ilvl="0" w:tplc="972256F6">
      <w:numFmt w:val="bullet"/>
      <w:lvlText w:val="-"/>
      <w:lvlJc w:val="left"/>
      <w:pPr>
        <w:ind w:left="720" w:hanging="360"/>
      </w:pPr>
      <w:rPr>
        <w:rFonts w:ascii="Times New Roman" w:eastAsiaTheme="minorHAnsi" w:hAnsi="Times New Roman" w:cs="Times New Roman" w:hint="default"/>
        <w:b w:val="0"/>
      </w:rPr>
    </w:lvl>
    <w:lvl w:ilvl="1" w:tplc="04180003">
      <w:start w:val="1"/>
      <w:numFmt w:val="bullet"/>
      <w:lvlText w:val="o"/>
      <w:lvlJc w:val="left"/>
      <w:pPr>
        <w:ind w:left="1440" w:hanging="360"/>
      </w:pPr>
      <w:rPr>
        <w:rFonts w:ascii="Courier New" w:hAnsi="Courier New" w:cs="Courier New" w:hint="default"/>
      </w:rPr>
    </w:lvl>
    <w:lvl w:ilvl="2" w:tplc="94DA13F8">
      <w:start w:val="1"/>
      <w:numFmt w:val="bullet"/>
      <w:lvlText w:val="­"/>
      <w:lvlJc w:val="left"/>
      <w:pPr>
        <w:ind w:left="2160" w:hanging="360"/>
      </w:pPr>
      <w:rPr>
        <w:rFonts w:ascii="Courier New" w:hAnsi="Courier New"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 w15:restartNumberingAfterBreak="0">
    <w:nsid w:val="661F7D43"/>
    <w:multiLevelType w:val="hybridMultilevel"/>
    <w:tmpl w:val="D3B8E0C4"/>
    <w:lvl w:ilvl="0" w:tplc="3DC4DD28">
      <w:numFmt w:val="bullet"/>
      <w:lvlText w:val="-"/>
      <w:lvlJc w:val="left"/>
      <w:pPr>
        <w:ind w:left="720" w:hanging="360"/>
      </w:pPr>
      <w:rPr>
        <w:rFonts w:ascii="Times New Roman" w:eastAsia="Times New Roman" w:hAnsi="Times New Roman" w:cs="Times New Roman" w:hint="default"/>
        <w:sz w:val="2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61268935">
    <w:abstractNumId w:val="0"/>
  </w:num>
  <w:num w:numId="2" w16cid:durableId="326055912">
    <w:abstractNumId w:val="3"/>
  </w:num>
  <w:num w:numId="3" w16cid:durableId="1695184074">
    <w:abstractNumId w:val="8"/>
  </w:num>
  <w:num w:numId="4" w16cid:durableId="1884437255">
    <w:abstractNumId w:val="5"/>
  </w:num>
  <w:num w:numId="5" w16cid:durableId="1623270482">
    <w:abstractNumId w:val="7"/>
  </w:num>
  <w:num w:numId="6" w16cid:durableId="838693437">
    <w:abstractNumId w:val="2"/>
  </w:num>
  <w:num w:numId="7" w16cid:durableId="960846617">
    <w:abstractNumId w:val="4"/>
  </w:num>
  <w:num w:numId="8" w16cid:durableId="993025637">
    <w:abstractNumId w:val="1"/>
  </w:num>
  <w:num w:numId="9" w16cid:durableId="15207107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4FF3"/>
    <w:rsid w:val="000007F7"/>
    <w:rsid w:val="00047D57"/>
    <w:rsid w:val="00050031"/>
    <w:rsid w:val="00052C63"/>
    <w:rsid w:val="000740D3"/>
    <w:rsid w:val="00076269"/>
    <w:rsid w:val="00082551"/>
    <w:rsid w:val="000A7F6B"/>
    <w:rsid w:val="000B21B3"/>
    <w:rsid w:val="000B3C6C"/>
    <w:rsid w:val="000C1B20"/>
    <w:rsid w:val="000E2854"/>
    <w:rsid w:val="000E3BC9"/>
    <w:rsid w:val="00177B5E"/>
    <w:rsid w:val="00191A1A"/>
    <w:rsid w:val="001B6499"/>
    <w:rsid w:val="001D5794"/>
    <w:rsid w:val="001E4192"/>
    <w:rsid w:val="00214764"/>
    <w:rsid w:val="00216B89"/>
    <w:rsid w:val="00227E2D"/>
    <w:rsid w:val="00236A1C"/>
    <w:rsid w:val="002376E0"/>
    <w:rsid w:val="00245FFF"/>
    <w:rsid w:val="00250D30"/>
    <w:rsid w:val="002558EA"/>
    <w:rsid w:val="002654DE"/>
    <w:rsid w:val="00274B96"/>
    <w:rsid w:val="002806F0"/>
    <w:rsid w:val="002808E6"/>
    <w:rsid w:val="00317B2B"/>
    <w:rsid w:val="003214A5"/>
    <w:rsid w:val="00331E37"/>
    <w:rsid w:val="003320B0"/>
    <w:rsid w:val="00340039"/>
    <w:rsid w:val="00341EE5"/>
    <w:rsid w:val="00396E35"/>
    <w:rsid w:val="003A0337"/>
    <w:rsid w:val="003D483C"/>
    <w:rsid w:val="003D4FF3"/>
    <w:rsid w:val="003D5821"/>
    <w:rsid w:val="003E7A18"/>
    <w:rsid w:val="00403199"/>
    <w:rsid w:val="00415C83"/>
    <w:rsid w:val="004233F4"/>
    <w:rsid w:val="00450217"/>
    <w:rsid w:val="00464A44"/>
    <w:rsid w:val="00493AB2"/>
    <w:rsid w:val="004C49AF"/>
    <w:rsid w:val="004D30A2"/>
    <w:rsid w:val="004D6915"/>
    <w:rsid w:val="004F0B35"/>
    <w:rsid w:val="00501EAB"/>
    <w:rsid w:val="00527345"/>
    <w:rsid w:val="00531B18"/>
    <w:rsid w:val="00536E8A"/>
    <w:rsid w:val="00563449"/>
    <w:rsid w:val="005C3AEA"/>
    <w:rsid w:val="005C636F"/>
    <w:rsid w:val="005D0099"/>
    <w:rsid w:val="005F593F"/>
    <w:rsid w:val="00643A02"/>
    <w:rsid w:val="00660C87"/>
    <w:rsid w:val="00691CB0"/>
    <w:rsid w:val="00693548"/>
    <w:rsid w:val="006C3F78"/>
    <w:rsid w:val="006E11BB"/>
    <w:rsid w:val="006E288B"/>
    <w:rsid w:val="006E6B35"/>
    <w:rsid w:val="006E7964"/>
    <w:rsid w:val="00713DAA"/>
    <w:rsid w:val="0077734A"/>
    <w:rsid w:val="00786831"/>
    <w:rsid w:val="0079343F"/>
    <w:rsid w:val="007D636B"/>
    <w:rsid w:val="008201EC"/>
    <w:rsid w:val="00874CD9"/>
    <w:rsid w:val="00894365"/>
    <w:rsid w:val="008A636D"/>
    <w:rsid w:val="008C243D"/>
    <w:rsid w:val="008D3CC8"/>
    <w:rsid w:val="008E06DE"/>
    <w:rsid w:val="008F2D04"/>
    <w:rsid w:val="008F7EF4"/>
    <w:rsid w:val="009018E6"/>
    <w:rsid w:val="00906D62"/>
    <w:rsid w:val="0092032B"/>
    <w:rsid w:val="00920AAA"/>
    <w:rsid w:val="00922661"/>
    <w:rsid w:val="00924B8F"/>
    <w:rsid w:val="00935D17"/>
    <w:rsid w:val="00936982"/>
    <w:rsid w:val="009427FF"/>
    <w:rsid w:val="009513E8"/>
    <w:rsid w:val="00961842"/>
    <w:rsid w:val="00972BE8"/>
    <w:rsid w:val="00982AF0"/>
    <w:rsid w:val="009915E9"/>
    <w:rsid w:val="009A41DF"/>
    <w:rsid w:val="009C091E"/>
    <w:rsid w:val="00A115A4"/>
    <w:rsid w:val="00A12AF4"/>
    <w:rsid w:val="00A308BD"/>
    <w:rsid w:val="00A31119"/>
    <w:rsid w:val="00A40F78"/>
    <w:rsid w:val="00A90436"/>
    <w:rsid w:val="00AA4674"/>
    <w:rsid w:val="00AC612F"/>
    <w:rsid w:val="00AD794D"/>
    <w:rsid w:val="00AE1604"/>
    <w:rsid w:val="00AE18BE"/>
    <w:rsid w:val="00AF65FF"/>
    <w:rsid w:val="00B51626"/>
    <w:rsid w:val="00B56A07"/>
    <w:rsid w:val="00B647A2"/>
    <w:rsid w:val="00B95850"/>
    <w:rsid w:val="00BA2218"/>
    <w:rsid w:val="00BA2944"/>
    <w:rsid w:val="00BB3435"/>
    <w:rsid w:val="00BC6858"/>
    <w:rsid w:val="00C018D0"/>
    <w:rsid w:val="00C04A37"/>
    <w:rsid w:val="00C427D9"/>
    <w:rsid w:val="00C4788F"/>
    <w:rsid w:val="00C71500"/>
    <w:rsid w:val="00C839D7"/>
    <w:rsid w:val="00CB19FB"/>
    <w:rsid w:val="00CB5BE5"/>
    <w:rsid w:val="00CD2981"/>
    <w:rsid w:val="00CD54C8"/>
    <w:rsid w:val="00CE0F65"/>
    <w:rsid w:val="00D02986"/>
    <w:rsid w:val="00D04CE8"/>
    <w:rsid w:val="00D10A9A"/>
    <w:rsid w:val="00D11D12"/>
    <w:rsid w:val="00D52ACC"/>
    <w:rsid w:val="00D7736F"/>
    <w:rsid w:val="00D87BCE"/>
    <w:rsid w:val="00DB01F0"/>
    <w:rsid w:val="00DB2314"/>
    <w:rsid w:val="00DC1421"/>
    <w:rsid w:val="00DD2B67"/>
    <w:rsid w:val="00E072AD"/>
    <w:rsid w:val="00E21427"/>
    <w:rsid w:val="00E3508E"/>
    <w:rsid w:val="00E35B76"/>
    <w:rsid w:val="00E5103C"/>
    <w:rsid w:val="00E54ECB"/>
    <w:rsid w:val="00E96306"/>
    <w:rsid w:val="00EC68AD"/>
    <w:rsid w:val="00ED79C8"/>
    <w:rsid w:val="00F03A26"/>
    <w:rsid w:val="00F0601A"/>
    <w:rsid w:val="00F26618"/>
    <w:rsid w:val="00F427C6"/>
    <w:rsid w:val="00F56346"/>
    <w:rsid w:val="00F849AF"/>
    <w:rsid w:val="00FA2732"/>
    <w:rsid w:val="00FB450B"/>
    <w:rsid w:val="00FE2318"/>
    <w:rsid w:val="00FE26E5"/>
    <w:rsid w:val="00FE789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43A984"/>
  <w15:chartTrackingRefBased/>
  <w15:docId w15:val="{584A59D2-DEBA-BD4E-A072-6A8D9C0DB8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D4FF3"/>
    <w:pPr>
      <w:spacing w:after="240" w:line="276" w:lineRule="auto"/>
    </w:pPr>
    <w:rPr>
      <w:rFonts w:ascii="Arial" w:hAnsi="Arial" w:cs="Arial"/>
      <w:sz w:val="22"/>
    </w:rPr>
  </w:style>
  <w:style w:type="paragraph" w:styleId="Titlu1">
    <w:name w:val="heading 1"/>
    <w:basedOn w:val="Normal"/>
    <w:next w:val="Normal"/>
    <w:link w:val="Titlu1Caracter"/>
    <w:uiPriority w:val="9"/>
    <w:qFormat/>
    <w:rsid w:val="003D4FF3"/>
    <w:pPr>
      <w:keepNext/>
      <w:keepLines/>
      <w:spacing w:before="240"/>
      <w:outlineLvl w:val="0"/>
    </w:pPr>
    <w:rPr>
      <w:rFonts w:eastAsiaTheme="majorEastAsia" w:cstheme="majorBidi"/>
      <w:b/>
      <w:color w:val="000000" w:themeColor="text1"/>
      <w:sz w:val="28"/>
      <w:szCs w:val="32"/>
    </w:rPr>
  </w:style>
  <w:style w:type="paragraph" w:styleId="Titlu2">
    <w:name w:val="heading 2"/>
    <w:basedOn w:val="Normal"/>
    <w:next w:val="Normal"/>
    <w:link w:val="Titlu2Caracter"/>
    <w:uiPriority w:val="9"/>
    <w:unhideWhenUsed/>
    <w:qFormat/>
    <w:rsid w:val="003D4FF3"/>
    <w:pPr>
      <w:keepNext/>
      <w:keepLines/>
      <w:spacing w:before="240" w:after="120"/>
      <w:outlineLvl w:val="1"/>
    </w:pPr>
    <w:rPr>
      <w:rFonts w:eastAsiaTheme="majorEastAsia" w:cstheme="majorBidi"/>
      <w:b/>
      <w:color w:val="000000" w:themeColor="text1"/>
      <w:sz w:val="24"/>
      <w:szCs w:val="26"/>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customStyle="1" w:styleId="Titlu1Caracter">
    <w:name w:val="Titlu 1 Caracter"/>
    <w:basedOn w:val="Fontdeparagrafimplicit"/>
    <w:link w:val="Titlu1"/>
    <w:uiPriority w:val="9"/>
    <w:rsid w:val="003D4FF3"/>
    <w:rPr>
      <w:rFonts w:ascii="Arial" w:eastAsiaTheme="majorEastAsia" w:hAnsi="Arial" w:cstheme="majorBidi"/>
      <w:b/>
      <w:color w:val="000000" w:themeColor="text1"/>
      <w:sz w:val="28"/>
      <w:szCs w:val="32"/>
      <w:lang w:val="en-GB"/>
    </w:rPr>
  </w:style>
  <w:style w:type="character" w:customStyle="1" w:styleId="Titlu2Caracter">
    <w:name w:val="Titlu 2 Caracter"/>
    <w:basedOn w:val="Fontdeparagrafimplicit"/>
    <w:link w:val="Titlu2"/>
    <w:uiPriority w:val="9"/>
    <w:rsid w:val="003D4FF3"/>
    <w:rPr>
      <w:rFonts w:ascii="Arial" w:eastAsiaTheme="majorEastAsia" w:hAnsi="Arial" w:cstheme="majorBidi"/>
      <w:b/>
      <w:color w:val="000000" w:themeColor="text1"/>
      <w:szCs w:val="26"/>
      <w:lang w:val="en-GB"/>
    </w:rPr>
  </w:style>
  <w:style w:type="paragraph" w:styleId="Titlu">
    <w:name w:val="Title"/>
    <w:basedOn w:val="Normal"/>
    <w:next w:val="Normal"/>
    <w:link w:val="TitluCaracter"/>
    <w:autoRedefine/>
    <w:uiPriority w:val="10"/>
    <w:qFormat/>
    <w:rsid w:val="00660C87"/>
    <w:pPr>
      <w:spacing w:after="120" w:line="240" w:lineRule="auto"/>
      <w:ind w:left="1134" w:hanging="1134"/>
      <w:contextualSpacing/>
      <w:jc w:val="center"/>
    </w:pPr>
    <w:rPr>
      <w:rFonts w:eastAsiaTheme="majorEastAsia"/>
      <w:b/>
      <w:color w:val="1F3864" w:themeColor="accent1" w:themeShade="80"/>
      <w:spacing w:val="-10"/>
      <w:kern w:val="28"/>
      <w:sz w:val="36"/>
      <w:szCs w:val="36"/>
      <w:lang w:val="en-US"/>
    </w:rPr>
  </w:style>
  <w:style w:type="character" w:customStyle="1" w:styleId="TitluCaracter">
    <w:name w:val="Titlu Caracter"/>
    <w:basedOn w:val="Fontdeparagrafimplicit"/>
    <w:link w:val="Titlu"/>
    <w:uiPriority w:val="10"/>
    <w:rsid w:val="00660C87"/>
    <w:rPr>
      <w:rFonts w:ascii="Arial" w:eastAsiaTheme="majorEastAsia" w:hAnsi="Arial" w:cs="Arial"/>
      <w:b/>
      <w:color w:val="1F3864" w:themeColor="accent1" w:themeShade="80"/>
      <w:spacing w:val="-10"/>
      <w:kern w:val="28"/>
      <w:sz w:val="36"/>
      <w:szCs w:val="36"/>
      <w:lang w:val="en-US"/>
    </w:rPr>
  </w:style>
  <w:style w:type="paragraph" w:styleId="Antet">
    <w:name w:val="header"/>
    <w:basedOn w:val="Normal"/>
    <w:link w:val="AntetCaracter"/>
    <w:uiPriority w:val="99"/>
    <w:unhideWhenUsed/>
    <w:rsid w:val="003D4FF3"/>
    <w:pPr>
      <w:tabs>
        <w:tab w:val="center" w:pos="4513"/>
        <w:tab w:val="right" w:pos="9026"/>
      </w:tabs>
      <w:spacing w:after="0" w:line="240" w:lineRule="auto"/>
    </w:pPr>
  </w:style>
  <w:style w:type="character" w:customStyle="1" w:styleId="AntetCaracter">
    <w:name w:val="Antet Caracter"/>
    <w:basedOn w:val="Fontdeparagrafimplicit"/>
    <w:link w:val="Antet"/>
    <w:uiPriority w:val="99"/>
    <w:rsid w:val="003D4FF3"/>
    <w:rPr>
      <w:rFonts w:ascii="Arial" w:hAnsi="Arial" w:cs="Arial"/>
      <w:sz w:val="22"/>
      <w:lang w:val="en-GB"/>
    </w:rPr>
  </w:style>
  <w:style w:type="paragraph" w:styleId="Subsol">
    <w:name w:val="footer"/>
    <w:basedOn w:val="Normal"/>
    <w:link w:val="SubsolCaracter"/>
    <w:uiPriority w:val="99"/>
    <w:unhideWhenUsed/>
    <w:rsid w:val="003D4FF3"/>
    <w:pPr>
      <w:tabs>
        <w:tab w:val="center" w:pos="4513"/>
        <w:tab w:val="right" w:pos="9026"/>
      </w:tabs>
      <w:spacing w:after="0" w:line="240" w:lineRule="auto"/>
    </w:pPr>
  </w:style>
  <w:style w:type="character" w:customStyle="1" w:styleId="SubsolCaracter">
    <w:name w:val="Subsol Caracter"/>
    <w:basedOn w:val="Fontdeparagrafimplicit"/>
    <w:link w:val="Subsol"/>
    <w:uiPriority w:val="99"/>
    <w:rsid w:val="003D4FF3"/>
    <w:rPr>
      <w:rFonts w:ascii="Arial" w:hAnsi="Arial" w:cs="Arial"/>
      <w:sz w:val="22"/>
      <w:lang w:val="en-GB"/>
    </w:rPr>
  </w:style>
  <w:style w:type="character" w:styleId="Numrdepagin">
    <w:name w:val="page number"/>
    <w:basedOn w:val="Fontdeparagrafimplicit"/>
    <w:uiPriority w:val="99"/>
    <w:semiHidden/>
    <w:unhideWhenUsed/>
    <w:rsid w:val="003D4FF3"/>
  </w:style>
  <w:style w:type="table" w:styleId="Tabelgril">
    <w:name w:val="Table Grid"/>
    <w:basedOn w:val="TabelNormal"/>
    <w:uiPriority w:val="39"/>
    <w:rsid w:val="003D4FF3"/>
    <w:rPr>
      <w:rFonts w:ascii="Arial"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ignaturecontract">
    <w:name w:val="Signature contract"/>
    <w:basedOn w:val="Normal"/>
    <w:qFormat/>
    <w:rsid w:val="003D4FF3"/>
    <w:pPr>
      <w:spacing w:after="0" w:line="360" w:lineRule="auto"/>
      <w:jc w:val="center"/>
    </w:pPr>
    <w:rPr>
      <w:b/>
      <w:color w:val="000000" w:themeColor="text1"/>
      <w:sz w:val="18"/>
      <w:szCs w:val="18"/>
      <w:lang w:val="en-US"/>
    </w:rPr>
  </w:style>
  <w:style w:type="character" w:styleId="Hyperlink">
    <w:name w:val="Hyperlink"/>
    <w:basedOn w:val="Fontdeparagrafimplicit"/>
    <w:uiPriority w:val="99"/>
    <w:unhideWhenUsed/>
    <w:rsid w:val="003D4FF3"/>
    <w:rPr>
      <w:color w:val="0563C1" w:themeColor="hyperlink"/>
      <w:u w:val="single"/>
    </w:rPr>
  </w:style>
  <w:style w:type="character" w:customStyle="1" w:styleId="UnresolvedMention1">
    <w:name w:val="Unresolved Mention1"/>
    <w:basedOn w:val="Fontdeparagrafimplicit"/>
    <w:uiPriority w:val="99"/>
    <w:semiHidden/>
    <w:unhideWhenUsed/>
    <w:rsid w:val="000E2854"/>
    <w:rPr>
      <w:color w:val="605E5C"/>
      <w:shd w:val="clear" w:color="auto" w:fill="E1DFDD"/>
    </w:rPr>
  </w:style>
  <w:style w:type="character" w:styleId="HyperlinkParcurs">
    <w:name w:val="FollowedHyperlink"/>
    <w:basedOn w:val="Fontdeparagrafimplicit"/>
    <w:uiPriority w:val="99"/>
    <w:semiHidden/>
    <w:unhideWhenUsed/>
    <w:rsid w:val="000E2854"/>
    <w:rPr>
      <w:color w:val="954F72" w:themeColor="followedHyperlink"/>
      <w:u w:val="single"/>
    </w:rPr>
  </w:style>
  <w:style w:type="paragraph" w:customStyle="1" w:styleId="Standard">
    <w:name w:val="Standard"/>
    <w:qFormat/>
    <w:rsid w:val="00076269"/>
    <w:pPr>
      <w:widowControl w:val="0"/>
      <w:suppressAutoHyphens/>
      <w:textAlignment w:val="baseline"/>
    </w:pPr>
    <w:rPr>
      <w:rFonts w:ascii="Liberation Serif" w:eastAsia="SimSun" w:hAnsi="Liberation Serif" w:cs="Mangal"/>
      <w:color w:val="00000A"/>
      <w:lang w:val="ro-RO" w:eastAsia="zh-CN"/>
    </w:rPr>
  </w:style>
  <w:style w:type="paragraph" w:styleId="Frspaiere">
    <w:name w:val="No Spacing"/>
    <w:uiPriority w:val="1"/>
    <w:qFormat/>
    <w:rsid w:val="00076269"/>
    <w:rPr>
      <w:rFonts w:ascii="Arial" w:hAnsi="Arial" w:cs="Arial"/>
      <w:sz w:val="22"/>
    </w:rPr>
  </w:style>
  <w:style w:type="character" w:customStyle="1" w:styleId="nowrap">
    <w:name w:val="nowrap"/>
    <w:basedOn w:val="Fontdeparagrafimplicit"/>
    <w:rsid w:val="00BA2944"/>
  </w:style>
  <w:style w:type="paragraph" w:customStyle="1" w:styleId="Titlu10">
    <w:name w:val="Titlu1"/>
    <w:basedOn w:val="Normal"/>
    <w:next w:val="Subtitlu"/>
    <w:rsid w:val="00936982"/>
    <w:pPr>
      <w:suppressAutoHyphens/>
      <w:spacing w:after="0" w:line="240" w:lineRule="auto"/>
      <w:jc w:val="center"/>
    </w:pPr>
    <w:rPr>
      <w:rFonts w:ascii="Times New Roman" w:eastAsia="Times New Roman" w:hAnsi="Times New Roman" w:cs="Times New Roman"/>
      <w:b/>
      <w:sz w:val="28"/>
      <w:szCs w:val="20"/>
      <w:lang w:val="ro-RO" w:eastAsia="zh-CN"/>
    </w:rPr>
  </w:style>
  <w:style w:type="paragraph" w:styleId="Subtitlu">
    <w:name w:val="Subtitle"/>
    <w:basedOn w:val="Normal"/>
    <w:next w:val="Normal"/>
    <w:link w:val="SubtitluCaracter"/>
    <w:uiPriority w:val="11"/>
    <w:qFormat/>
    <w:rsid w:val="00936982"/>
    <w:pPr>
      <w:numPr>
        <w:ilvl w:val="1"/>
      </w:numPr>
      <w:spacing w:after="160"/>
    </w:pPr>
    <w:rPr>
      <w:rFonts w:asciiTheme="minorHAnsi" w:eastAsiaTheme="minorEastAsia" w:hAnsiTheme="minorHAnsi" w:cstheme="minorBidi"/>
      <w:color w:val="5A5A5A" w:themeColor="text1" w:themeTint="A5"/>
      <w:spacing w:val="15"/>
      <w:szCs w:val="22"/>
    </w:rPr>
  </w:style>
  <w:style w:type="character" w:customStyle="1" w:styleId="SubtitluCaracter">
    <w:name w:val="Subtitlu Caracter"/>
    <w:basedOn w:val="Fontdeparagrafimplicit"/>
    <w:link w:val="Subtitlu"/>
    <w:uiPriority w:val="11"/>
    <w:rsid w:val="00936982"/>
    <w:rPr>
      <w:rFonts w:eastAsiaTheme="minorEastAsia"/>
      <w:color w:val="5A5A5A" w:themeColor="text1" w:themeTint="A5"/>
      <w:spacing w:val="15"/>
      <w:sz w:val="22"/>
      <w:szCs w:val="22"/>
    </w:rPr>
  </w:style>
  <w:style w:type="paragraph" w:styleId="Listparagraf">
    <w:name w:val="List Paragraph"/>
    <w:basedOn w:val="Normal"/>
    <w:uiPriority w:val="34"/>
    <w:qFormat/>
    <w:rsid w:val="00FA2732"/>
    <w:pPr>
      <w:suppressAutoHyphens/>
      <w:autoSpaceDN w:val="0"/>
      <w:spacing w:after="200"/>
      <w:ind w:left="720"/>
      <w:contextualSpacing/>
      <w:textAlignment w:val="baseline"/>
    </w:pPr>
    <w:rPr>
      <w:rFonts w:ascii="Calibri" w:eastAsia="Calibri" w:hAnsi="Calibri" w:cs="Times New Roman"/>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calitate@uoradea.ro"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3</Pages>
  <Words>828</Words>
  <Characters>4724</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Decanat Fis</cp:lastModifiedBy>
  <cp:revision>24</cp:revision>
  <cp:lastPrinted>2022-12-06T06:48:00Z</cp:lastPrinted>
  <dcterms:created xsi:type="dcterms:W3CDTF">2023-01-30T07:26:00Z</dcterms:created>
  <dcterms:modified xsi:type="dcterms:W3CDTF">2023-01-30T12:37:00Z</dcterms:modified>
</cp:coreProperties>
</file>